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7D38" w14:textId="02D5C067" w:rsidR="00821178" w:rsidRPr="00672B07" w:rsidRDefault="00672B07" w:rsidP="00672B07">
      <w:pPr>
        <w:pStyle w:val="1"/>
        <w:spacing w:before="0"/>
        <w:ind w:firstLine="7938"/>
        <w:contextualSpacing/>
        <w:jc w:val="center"/>
        <w:rPr>
          <w:rFonts w:ascii="Times New Roman" w:hAnsi="Times New Roman" w:cs="Times New Roman"/>
          <w:i/>
          <w:color w:val="auto"/>
          <w:sz w:val="24"/>
        </w:rPr>
      </w:pPr>
      <w:bookmarkStart w:id="0" w:name="_Toc453170655"/>
      <w:bookmarkStart w:id="1" w:name="_ПРИЛОЖЕНИЕ_№1_Правила"/>
      <w:bookmarkEnd w:id="1"/>
      <w:r w:rsidRPr="00672B07">
        <w:rPr>
          <w:rFonts w:ascii="Times New Roman" w:hAnsi="Times New Roman" w:cs="Times New Roman"/>
          <w:b/>
          <w:color w:val="auto"/>
          <w:sz w:val="24"/>
          <w:lang w:val="ru-RU"/>
        </w:rPr>
        <w:t xml:space="preserve">ПРИЛОЖЕНИЕ №1 </w:t>
      </w:r>
      <w:r w:rsidR="00163991" w:rsidRPr="00163991">
        <w:rPr>
          <w:rFonts w:ascii="Times New Roman" w:hAnsi="Times New Roman" w:cs="Times New Roman"/>
          <w:b/>
          <w:color w:val="auto"/>
          <w:sz w:val="24"/>
          <w:lang w:val="ru-RU"/>
        </w:rPr>
        <w:t xml:space="preserve">Условия </w:t>
      </w:r>
      <w:r w:rsidR="00B450AD">
        <w:rPr>
          <w:rFonts w:ascii="Times New Roman" w:hAnsi="Times New Roman" w:cs="Times New Roman"/>
          <w:b/>
          <w:color w:val="auto"/>
          <w:sz w:val="24"/>
          <w:lang w:val="ru-RU"/>
        </w:rPr>
        <w:t>Акции</w:t>
      </w:r>
      <w:r w:rsidR="00163991" w:rsidRPr="00163991">
        <w:rPr>
          <w:rFonts w:ascii="Times New Roman" w:hAnsi="Times New Roman" w:cs="Times New Roman"/>
          <w:b/>
          <w:color w:val="auto"/>
          <w:sz w:val="24"/>
          <w:lang w:val="ru-RU"/>
        </w:rPr>
        <w:t xml:space="preserve"> </w:t>
      </w:r>
      <w:r w:rsidR="009640CB" w:rsidRPr="00672B07">
        <w:rPr>
          <w:rFonts w:ascii="Times New Roman" w:hAnsi="Times New Roman" w:cs="Times New Roman"/>
          <w:b/>
          <w:color w:val="auto"/>
          <w:sz w:val="24"/>
          <w:lang w:val="ru-RU"/>
        </w:rPr>
        <w:t>«</w:t>
      </w:r>
      <w:r w:rsidR="00702D85" w:rsidRPr="00702D85">
        <w:rPr>
          <w:rFonts w:ascii="Times New Roman" w:hAnsi="Times New Roman" w:cs="Times New Roman"/>
          <w:b/>
          <w:color w:val="auto"/>
          <w:sz w:val="24"/>
          <w:lang w:val="ru-RU"/>
        </w:rPr>
        <w:t>Лёгкий старт</w:t>
      </w:r>
      <w:r w:rsidR="009640CB" w:rsidRPr="00672B07">
        <w:rPr>
          <w:rFonts w:ascii="Times New Roman" w:hAnsi="Times New Roman" w:cs="Times New Roman"/>
          <w:b/>
          <w:color w:val="auto"/>
          <w:sz w:val="24"/>
          <w:lang w:val="ru-RU"/>
        </w:rPr>
        <w:t>»</w:t>
      </w:r>
    </w:p>
    <w:bookmarkEnd w:id="0"/>
    <w:p w14:paraId="2BE42B9A" w14:textId="77777777" w:rsidR="00D7054C" w:rsidRPr="004A272D" w:rsidRDefault="00D7054C" w:rsidP="00D7054C">
      <w:pPr>
        <w:widowControl w:val="0"/>
        <w:tabs>
          <w:tab w:val="left" w:pos="0"/>
        </w:tabs>
        <w:suppressAutoHyphens/>
        <w:autoSpaceDE w:val="0"/>
        <w:spacing w:line="200" w:lineRule="atLeast"/>
        <w:ind w:left="786"/>
        <w:contextualSpacing/>
        <w:jc w:val="both"/>
        <w:rPr>
          <w:rFonts w:eastAsia="Calibri"/>
          <w:lang w:val="ru-RU" w:eastAsia="en-US"/>
        </w:rPr>
      </w:pPr>
    </w:p>
    <w:p w14:paraId="6B698570" w14:textId="661B3CD4" w:rsidR="00D7054C" w:rsidRPr="00F46C70" w:rsidRDefault="00D7054C" w:rsidP="00F46C70">
      <w:pPr>
        <w:pStyle w:val="a4"/>
        <w:widowControl w:val="0"/>
        <w:numPr>
          <w:ilvl w:val="0"/>
          <w:numId w:val="23"/>
        </w:numPr>
        <w:tabs>
          <w:tab w:val="left" w:pos="0"/>
        </w:tabs>
        <w:suppressAutoHyphens/>
        <w:autoSpaceDE w:val="0"/>
        <w:spacing w:line="200" w:lineRule="atLeast"/>
        <w:ind w:left="0" w:firstLine="284"/>
        <w:jc w:val="both"/>
        <w:rPr>
          <w:b/>
        </w:rPr>
      </w:pPr>
      <w:r w:rsidRPr="00F46C70">
        <w:rPr>
          <w:b/>
        </w:rPr>
        <w:t xml:space="preserve">Основные положения </w:t>
      </w:r>
    </w:p>
    <w:p w14:paraId="7D5BB6EB" w14:textId="6CC5FE4E" w:rsidR="00741CAF" w:rsidRDefault="005F72CF" w:rsidP="0083201D">
      <w:pPr>
        <w:pStyle w:val="a4"/>
        <w:widowControl w:val="0"/>
        <w:numPr>
          <w:ilvl w:val="1"/>
          <w:numId w:val="23"/>
        </w:numPr>
        <w:tabs>
          <w:tab w:val="left" w:pos="0"/>
        </w:tabs>
        <w:suppressAutoHyphens/>
        <w:autoSpaceDE w:val="0"/>
        <w:spacing w:line="200" w:lineRule="atLeast"/>
        <w:ind w:left="0" w:firstLine="284"/>
        <w:jc w:val="both"/>
        <w:rPr>
          <w:lang w:val="ru-RU"/>
        </w:rPr>
      </w:pPr>
      <w:r>
        <w:rPr>
          <w:lang w:val="ru-RU"/>
        </w:rPr>
        <w:t>Условия</w:t>
      </w:r>
      <w:r w:rsidR="00F46C70" w:rsidRPr="005F72CF">
        <w:t xml:space="preserve"> </w:t>
      </w:r>
      <w:r w:rsidR="00B450AD">
        <w:rPr>
          <w:lang w:val="ru-RU"/>
        </w:rPr>
        <w:t>Акции</w:t>
      </w:r>
      <w:r w:rsidRPr="005E1791">
        <w:rPr>
          <w:lang w:val="ru-RU"/>
        </w:rPr>
        <w:t xml:space="preserve"> </w:t>
      </w:r>
      <w:r w:rsidR="007C7535" w:rsidRPr="005F72CF">
        <w:t>«</w:t>
      </w:r>
      <w:r w:rsidR="0083201D" w:rsidRPr="00A21DD6">
        <w:t>Лёгкий</w:t>
      </w:r>
      <w:r w:rsidR="0083201D" w:rsidRPr="0083201D">
        <w:t xml:space="preserve"> старт</w:t>
      </w:r>
      <w:r w:rsidR="007C7535" w:rsidRPr="007C7535">
        <w:t>»</w:t>
      </w:r>
      <w:r w:rsidR="000B3FE3">
        <w:rPr>
          <w:lang w:val="ru-RU"/>
        </w:rPr>
        <w:t xml:space="preserve"> </w:t>
      </w:r>
      <w:r w:rsidR="00F46C70">
        <w:rPr>
          <w:lang w:val="ru-RU"/>
        </w:rPr>
        <w:t xml:space="preserve">(далее – </w:t>
      </w:r>
      <w:r w:rsidR="000B3FE3">
        <w:rPr>
          <w:lang w:val="ru-RU"/>
        </w:rPr>
        <w:t>Условия</w:t>
      </w:r>
      <w:r w:rsidR="00F46C70">
        <w:rPr>
          <w:lang w:val="ru-RU"/>
        </w:rPr>
        <w:t>)</w:t>
      </w:r>
      <w:r w:rsidR="00D7054C" w:rsidRPr="004A272D">
        <w:t xml:space="preserve"> регламентируют порядок </w:t>
      </w:r>
      <w:r w:rsidR="00F46C70" w:rsidRPr="00F46C70">
        <w:t>предоставлени</w:t>
      </w:r>
      <w:r w:rsidR="00F46C70">
        <w:rPr>
          <w:lang w:val="ru-RU"/>
        </w:rPr>
        <w:t>я</w:t>
      </w:r>
      <w:r w:rsidR="007C7535">
        <w:t xml:space="preserve"> </w:t>
      </w:r>
      <w:r w:rsidR="00036ABA">
        <w:rPr>
          <w:lang w:val="ru-RU"/>
        </w:rPr>
        <w:t xml:space="preserve">новым </w:t>
      </w:r>
      <w:r>
        <w:rPr>
          <w:lang w:val="ru-RU"/>
        </w:rPr>
        <w:t>Организаторам торговых процедур на</w:t>
      </w:r>
      <w:r>
        <w:t xml:space="preserve"> </w:t>
      </w:r>
      <w:r w:rsidR="005C0164" w:rsidRPr="00F46C70">
        <w:rPr>
          <w:lang w:val="ru-RU"/>
        </w:rPr>
        <w:t xml:space="preserve">долговой </w:t>
      </w:r>
      <w:r w:rsidR="005C0164">
        <w:t>торговой площадк</w:t>
      </w:r>
      <w:r>
        <w:rPr>
          <w:lang w:val="ru-RU"/>
        </w:rPr>
        <w:t>е</w:t>
      </w:r>
      <w:r w:rsidR="005C0164" w:rsidRPr="00F46C70">
        <w:rPr>
          <w:lang w:val="ru-RU"/>
        </w:rPr>
        <w:t xml:space="preserve"> «Рынок долгов» (далее </w:t>
      </w:r>
      <w:r w:rsidR="005C0164">
        <w:rPr>
          <w:lang w:val="ru-RU"/>
        </w:rPr>
        <w:t xml:space="preserve">– </w:t>
      </w:r>
      <w:r w:rsidR="005C0164" w:rsidRPr="00F46C70">
        <w:rPr>
          <w:lang w:val="ru-RU"/>
        </w:rPr>
        <w:t>П</w:t>
      </w:r>
      <w:r w:rsidR="005C0164">
        <w:rPr>
          <w:lang w:val="ru-RU"/>
        </w:rPr>
        <w:t>ортал) специальных ценовых условий</w:t>
      </w:r>
      <w:r w:rsidR="00741CAF">
        <w:rPr>
          <w:lang w:val="ru-RU"/>
        </w:rPr>
        <w:t xml:space="preserve"> </w:t>
      </w:r>
      <w:r w:rsidR="005C0164">
        <w:rPr>
          <w:lang w:val="ru-RU"/>
        </w:rPr>
        <w:t>оплаты услуг Портала.</w:t>
      </w:r>
    </w:p>
    <w:p w14:paraId="4F14FF03" w14:textId="3532AE7D" w:rsidR="000B3FE3" w:rsidRPr="000B3FE3" w:rsidRDefault="000B3FE3" w:rsidP="00A72567">
      <w:pPr>
        <w:pStyle w:val="a4"/>
        <w:widowControl w:val="0"/>
        <w:numPr>
          <w:ilvl w:val="1"/>
          <w:numId w:val="23"/>
        </w:numPr>
        <w:tabs>
          <w:tab w:val="left" w:pos="0"/>
        </w:tabs>
        <w:suppressAutoHyphens/>
        <w:autoSpaceDE w:val="0"/>
        <w:spacing w:line="200" w:lineRule="atLeast"/>
        <w:ind w:left="0" w:firstLine="284"/>
        <w:jc w:val="both"/>
        <w:rPr>
          <w:lang w:val="ru-RU"/>
        </w:rPr>
      </w:pPr>
      <w:r>
        <w:rPr>
          <w:lang w:val="ru-RU"/>
        </w:rPr>
        <w:t>Т</w:t>
      </w:r>
      <w:r w:rsidRPr="000B3FE3">
        <w:rPr>
          <w:lang w:val="ru-RU"/>
        </w:rPr>
        <w:t xml:space="preserve">ермины, </w:t>
      </w:r>
      <w:r>
        <w:rPr>
          <w:lang w:val="ru-RU"/>
        </w:rPr>
        <w:t>употребляемые</w:t>
      </w:r>
      <w:r w:rsidRPr="000B3FE3">
        <w:rPr>
          <w:lang w:val="ru-RU"/>
        </w:rPr>
        <w:t xml:space="preserve"> в</w:t>
      </w:r>
      <w:r>
        <w:rPr>
          <w:lang w:val="ru-RU"/>
        </w:rPr>
        <w:t xml:space="preserve"> настоящих</w:t>
      </w:r>
      <w:r w:rsidRPr="000B3FE3">
        <w:rPr>
          <w:lang w:val="ru-RU"/>
        </w:rPr>
        <w:t xml:space="preserve"> </w:t>
      </w:r>
      <w:r>
        <w:rPr>
          <w:lang w:val="ru-RU"/>
        </w:rPr>
        <w:t>Условиях</w:t>
      </w:r>
      <w:r w:rsidRPr="000B3FE3">
        <w:rPr>
          <w:lang w:val="ru-RU"/>
        </w:rPr>
        <w:t>, используются в том значении</w:t>
      </w:r>
      <w:r>
        <w:rPr>
          <w:lang w:val="ru-RU"/>
        </w:rPr>
        <w:t>,</w:t>
      </w:r>
      <w:r w:rsidRPr="000B3FE3">
        <w:rPr>
          <w:lang w:val="ru-RU"/>
        </w:rPr>
        <w:t xml:space="preserve"> в котором они указаны в Регламенте работы Портала (ред. от 18.02.2019 г.), Договоре предоставления доступа на Портал (ред. от 18.02.2019 г.)</w:t>
      </w:r>
      <w:r>
        <w:rPr>
          <w:rStyle w:val="af6"/>
          <w:lang w:val="ru-RU"/>
        </w:rPr>
        <w:footnoteReference w:id="2"/>
      </w:r>
      <w:r w:rsidRPr="000B3FE3">
        <w:rPr>
          <w:lang w:val="ru-RU"/>
        </w:rPr>
        <w:t>, если иного не ука</w:t>
      </w:r>
      <w:r w:rsidR="00C344CF">
        <w:rPr>
          <w:lang w:val="ru-RU"/>
        </w:rPr>
        <w:t>зано в настоящих Условиях, в том числе:</w:t>
      </w:r>
    </w:p>
    <w:p w14:paraId="2079DAC4" w14:textId="77777777" w:rsidR="00A72567" w:rsidRDefault="000B3FE3" w:rsidP="005E1791">
      <w:pPr>
        <w:pStyle w:val="a4"/>
        <w:widowControl w:val="0"/>
        <w:numPr>
          <w:ilvl w:val="1"/>
          <w:numId w:val="42"/>
        </w:numPr>
        <w:tabs>
          <w:tab w:val="left" w:pos="0"/>
        </w:tabs>
        <w:suppressAutoHyphens/>
        <w:autoSpaceDE w:val="0"/>
        <w:spacing w:line="200" w:lineRule="atLeast"/>
        <w:ind w:left="284" w:firstLine="425"/>
        <w:jc w:val="both"/>
        <w:rPr>
          <w:lang w:val="ru-RU"/>
        </w:rPr>
      </w:pPr>
      <w:r w:rsidRPr="005E1791">
        <w:rPr>
          <w:b/>
          <w:lang w:val="ru-RU"/>
        </w:rPr>
        <w:t>Клиент Портала (Клиент)</w:t>
      </w:r>
      <w:r w:rsidRPr="000B3FE3">
        <w:rPr>
          <w:lang w:val="ru-RU"/>
        </w:rPr>
        <w:t xml:space="preserve"> – индивидуальный предприниматель, юридическое лицо (в </w:t>
      </w:r>
      <w:proofErr w:type="spellStart"/>
      <w:r w:rsidRPr="000B3FE3">
        <w:rPr>
          <w:lang w:val="ru-RU"/>
        </w:rPr>
        <w:t>т.ч</w:t>
      </w:r>
      <w:proofErr w:type="spellEnd"/>
      <w:r w:rsidRPr="000B3FE3">
        <w:rPr>
          <w:lang w:val="ru-RU"/>
        </w:rPr>
        <w:t xml:space="preserve">. кредитные и </w:t>
      </w:r>
      <w:proofErr w:type="spellStart"/>
      <w:r w:rsidRPr="000B3FE3">
        <w:rPr>
          <w:lang w:val="ru-RU"/>
        </w:rPr>
        <w:t>микрофинансовые</w:t>
      </w:r>
      <w:proofErr w:type="spellEnd"/>
      <w:r w:rsidRPr="000B3FE3">
        <w:rPr>
          <w:lang w:val="ru-RU"/>
        </w:rPr>
        <w:t xml:space="preserve"> организации), а также физическое лицо, использующие услуги Портала для целей, связанных с предпринимательской деятельностью, зарегистрировавшееся на Портале и разместившее на нём информацию о себе.</w:t>
      </w:r>
    </w:p>
    <w:p w14:paraId="57A673EF" w14:textId="1F936777" w:rsidR="001E51E3" w:rsidRDefault="000B3FE3" w:rsidP="001360AB">
      <w:pPr>
        <w:pStyle w:val="a4"/>
        <w:widowControl w:val="0"/>
        <w:numPr>
          <w:ilvl w:val="1"/>
          <w:numId w:val="42"/>
        </w:numPr>
        <w:tabs>
          <w:tab w:val="left" w:pos="0"/>
        </w:tabs>
        <w:suppressAutoHyphens/>
        <w:autoSpaceDE w:val="0"/>
        <w:spacing w:line="200" w:lineRule="atLeast"/>
        <w:ind w:left="284" w:firstLine="425"/>
        <w:jc w:val="both"/>
        <w:rPr>
          <w:lang w:val="ru-RU"/>
        </w:rPr>
      </w:pPr>
      <w:r w:rsidRPr="005E1791">
        <w:rPr>
          <w:b/>
          <w:lang w:val="ru-RU"/>
        </w:rPr>
        <w:t>Организатор торговой процедуры (Организатор</w:t>
      </w:r>
      <w:r w:rsidR="00D42F22">
        <w:rPr>
          <w:b/>
          <w:lang w:val="ru-RU"/>
        </w:rPr>
        <w:t xml:space="preserve"> ТП</w:t>
      </w:r>
      <w:r w:rsidRPr="005E1791">
        <w:rPr>
          <w:b/>
          <w:lang w:val="ru-RU"/>
        </w:rPr>
        <w:t>)</w:t>
      </w:r>
      <w:r w:rsidRPr="000B3FE3">
        <w:rPr>
          <w:lang w:val="ru-RU"/>
        </w:rPr>
        <w:t xml:space="preserve"> – Клиент, осуществляющий в рамках своих полномочий инициирование, подготовку и проведение </w:t>
      </w:r>
      <w:r w:rsidR="0042690C">
        <w:rPr>
          <w:lang w:val="ru-RU"/>
        </w:rPr>
        <w:t>Т</w:t>
      </w:r>
      <w:r w:rsidRPr="000B3FE3">
        <w:rPr>
          <w:lang w:val="ru-RU"/>
        </w:rPr>
        <w:t>орговой процедуры.</w:t>
      </w:r>
      <w:r w:rsidR="001360AB">
        <w:rPr>
          <w:lang w:val="ru-RU"/>
        </w:rPr>
        <w:t xml:space="preserve"> </w:t>
      </w:r>
    </w:p>
    <w:p w14:paraId="7387E549" w14:textId="331CDEEA" w:rsidR="000B3FE3" w:rsidRPr="000B3FE3" w:rsidRDefault="001E51E3" w:rsidP="001360AB">
      <w:pPr>
        <w:pStyle w:val="a4"/>
        <w:widowControl w:val="0"/>
        <w:numPr>
          <w:ilvl w:val="1"/>
          <w:numId w:val="42"/>
        </w:numPr>
        <w:tabs>
          <w:tab w:val="left" w:pos="0"/>
        </w:tabs>
        <w:suppressAutoHyphens/>
        <w:autoSpaceDE w:val="0"/>
        <w:spacing w:line="200" w:lineRule="atLeast"/>
        <w:ind w:left="284" w:firstLine="425"/>
        <w:jc w:val="both"/>
        <w:rPr>
          <w:lang w:val="ru-RU"/>
        </w:rPr>
      </w:pPr>
      <w:r>
        <w:rPr>
          <w:b/>
          <w:lang w:val="ru-RU"/>
        </w:rPr>
        <w:t>Н</w:t>
      </w:r>
      <w:r w:rsidRPr="00E6182E">
        <w:rPr>
          <w:b/>
          <w:kern w:val="1"/>
          <w:lang w:val="ru-RU"/>
        </w:rPr>
        <w:t xml:space="preserve">овый </w:t>
      </w:r>
      <w:r w:rsidR="001360AB" w:rsidRPr="001360AB">
        <w:rPr>
          <w:b/>
          <w:lang w:val="ru-RU"/>
        </w:rPr>
        <w:t xml:space="preserve">Организатор торговой процедуры (новый </w:t>
      </w:r>
      <w:r w:rsidR="001360AB" w:rsidRPr="00E6182E">
        <w:rPr>
          <w:b/>
          <w:kern w:val="1"/>
          <w:lang w:val="ru-RU"/>
        </w:rPr>
        <w:t>Организатор ТП)</w:t>
      </w:r>
      <w:r w:rsidR="001360AB">
        <w:rPr>
          <w:kern w:val="1"/>
          <w:lang w:val="ru-RU"/>
        </w:rPr>
        <w:t xml:space="preserve"> – </w:t>
      </w:r>
      <w:r w:rsidR="001360AB" w:rsidRPr="001360AB">
        <w:rPr>
          <w:kern w:val="1"/>
          <w:lang w:val="ru-RU"/>
        </w:rPr>
        <w:t>Организатор</w:t>
      </w:r>
      <w:r w:rsidR="001360AB">
        <w:rPr>
          <w:kern w:val="1"/>
          <w:lang w:val="ru-RU"/>
        </w:rPr>
        <w:t xml:space="preserve"> ТП, не заключавший</w:t>
      </w:r>
      <w:r w:rsidR="001360AB" w:rsidRPr="001360AB">
        <w:rPr>
          <w:kern w:val="1"/>
          <w:lang w:val="ru-RU"/>
        </w:rPr>
        <w:t xml:space="preserve"> на Портале сделок в роли Организатора ТП до начала проведения </w:t>
      </w:r>
      <w:r w:rsidR="00B450AD">
        <w:rPr>
          <w:kern w:val="1"/>
          <w:lang w:val="ru-RU"/>
        </w:rPr>
        <w:t>Акции</w:t>
      </w:r>
      <w:r w:rsidR="001360AB" w:rsidRPr="001360AB">
        <w:rPr>
          <w:kern w:val="1"/>
          <w:lang w:val="ru-RU"/>
        </w:rPr>
        <w:t xml:space="preserve"> «Лёгкий старт»</w:t>
      </w:r>
      <w:r w:rsidR="005C70C2" w:rsidRPr="005C70C2">
        <w:rPr>
          <w:lang w:val="ru-RU"/>
        </w:rPr>
        <w:t xml:space="preserve"> </w:t>
      </w:r>
      <w:r w:rsidR="005C70C2">
        <w:rPr>
          <w:lang w:val="ru-RU"/>
        </w:rPr>
        <w:t>(независимо от того, пройдена ли регис</w:t>
      </w:r>
      <w:r w:rsidR="005C70C2" w:rsidRPr="00CD2D14">
        <w:rPr>
          <w:lang w:val="ru-RU"/>
        </w:rPr>
        <w:t xml:space="preserve">трация </w:t>
      </w:r>
      <w:r w:rsidR="005C70C2" w:rsidRPr="0082588C">
        <w:rPr>
          <w:lang w:val="ru-RU"/>
        </w:rPr>
        <w:t xml:space="preserve">в период </w:t>
      </w:r>
      <w:r w:rsidR="005C70C2" w:rsidRPr="00D70446">
        <w:t xml:space="preserve">проведения </w:t>
      </w:r>
      <w:r w:rsidR="00B450AD">
        <w:rPr>
          <w:lang w:val="ru-RU"/>
        </w:rPr>
        <w:t>Акции</w:t>
      </w:r>
      <w:r w:rsidR="005C70C2" w:rsidRPr="005E1791">
        <w:rPr>
          <w:lang w:val="ru-RU"/>
        </w:rPr>
        <w:t xml:space="preserve"> </w:t>
      </w:r>
      <w:r w:rsidR="005C70C2" w:rsidRPr="005E1791">
        <w:t>«Лёгкий старт»</w:t>
      </w:r>
      <w:r w:rsidR="005C70C2" w:rsidRPr="00D70446">
        <w:rPr>
          <w:lang w:val="ru-RU"/>
        </w:rPr>
        <w:t xml:space="preserve"> или</w:t>
      </w:r>
      <w:r w:rsidR="005C70C2">
        <w:rPr>
          <w:lang w:val="ru-RU"/>
        </w:rPr>
        <w:t xml:space="preserve"> ранее)</w:t>
      </w:r>
      <w:r w:rsidR="001360AB" w:rsidRPr="001360AB">
        <w:rPr>
          <w:kern w:val="1"/>
          <w:lang w:val="ru-RU"/>
        </w:rPr>
        <w:t>.</w:t>
      </w:r>
    </w:p>
    <w:p w14:paraId="3F74217F" w14:textId="56AFCAB9" w:rsidR="000B3FE3" w:rsidRPr="000B3FE3" w:rsidRDefault="000B3FE3" w:rsidP="005E1791">
      <w:pPr>
        <w:pStyle w:val="a4"/>
        <w:widowControl w:val="0"/>
        <w:numPr>
          <w:ilvl w:val="1"/>
          <w:numId w:val="42"/>
        </w:numPr>
        <w:tabs>
          <w:tab w:val="left" w:pos="0"/>
        </w:tabs>
        <w:suppressAutoHyphens/>
        <w:autoSpaceDE w:val="0"/>
        <w:spacing w:line="200" w:lineRule="atLeast"/>
        <w:ind w:left="284" w:firstLine="425"/>
        <w:jc w:val="both"/>
        <w:rPr>
          <w:lang w:val="ru-RU"/>
        </w:rPr>
      </w:pPr>
      <w:r w:rsidRPr="005E1791">
        <w:rPr>
          <w:b/>
          <w:lang w:val="ru-RU"/>
        </w:rPr>
        <w:t>Торговая процедура (ТП)</w:t>
      </w:r>
      <w:r w:rsidRPr="000B3FE3">
        <w:rPr>
          <w:lang w:val="ru-RU"/>
        </w:rPr>
        <w:t xml:space="preserve"> – процедура сбора ценовых предложений на Портале в соответствии с правилами, установленными Организатором </w:t>
      </w:r>
      <w:r w:rsidR="00D42F22">
        <w:rPr>
          <w:lang w:val="ru-RU"/>
        </w:rPr>
        <w:t>ТП</w:t>
      </w:r>
      <w:r w:rsidRPr="000B3FE3">
        <w:rPr>
          <w:lang w:val="ru-RU"/>
        </w:rPr>
        <w:t xml:space="preserve">, а также договором с Оператором Портала и Регламентом Портала, в результате проведения которой Организатор производит выбор победителя, с которым заключается договор на уступку прав </w:t>
      </w:r>
      <w:r w:rsidR="005255D0">
        <w:rPr>
          <w:lang w:val="ru-RU"/>
        </w:rPr>
        <w:t>(</w:t>
      </w:r>
      <w:r w:rsidRPr="000B3FE3">
        <w:rPr>
          <w:lang w:val="ru-RU"/>
        </w:rPr>
        <w:t>требовани</w:t>
      </w:r>
      <w:r w:rsidR="005255D0">
        <w:rPr>
          <w:lang w:val="ru-RU"/>
        </w:rPr>
        <w:t xml:space="preserve">й) </w:t>
      </w:r>
      <w:r w:rsidR="00522C64" w:rsidRPr="000B3FE3">
        <w:rPr>
          <w:lang w:val="ru-RU"/>
        </w:rPr>
        <w:t>–</w:t>
      </w:r>
      <w:r w:rsidRPr="000B3FE3">
        <w:rPr>
          <w:lang w:val="ru-RU"/>
        </w:rPr>
        <w:t xml:space="preserve"> (договор цессии).</w:t>
      </w:r>
    </w:p>
    <w:p w14:paraId="5457B1C5" w14:textId="31010BD3" w:rsidR="00A72567" w:rsidRPr="00E6182E" w:rsidRDefault="000B3FE3" w:rsidP="005E1791">
      <w:pPr>
        <w:pStyle w:val="a4"/>
        <w:widowControl w:val="0"/>
        <w:numPr>
          <w:ilvl w:val="1"/>
          <w:numId w:val="42"/>
        </w:numPr>
        <w:tabs>
          <w:tab w:val="left" w:pos="0"/>
        </w:tabs>
        <w:suppressAutoHyphens/>
        <w:autoSpaceDE w:val="0"/>
        <w:spacing w:line="200" w:lineRule="atLeast"/>
        <w:ind w:left="284" w:firstLine="425"/>
        <w:jc w:val="both"/>
      </w:pPr>
      <w:r w:rsidRPr="005E1791">
        <w:rPr>
          <w:b/>
          <w:lang w:val="ru-RU"/>
        </w:rPr>
        <w:t>Сделка</w:t>
      </w:r>
      <w:r w:rsidRPr="000B3FE3">
        <w:rPr>
          <w:lang w:val="ru-RU"/>
        </w:rPr>
        <w:t xml:space="preserve"> – договор, заключ</w:t>
      </w:r>
      <w:r w:rsidR="00522C64">
        <w:rPr>
          <w:lang w:val="ru-RU"/>
        </w:rPr>
        <w:t>ё</w:t>
      </w:r>
      <w:r w:rsidRPr="000B3FE3">
        <w:rPr>
          <w:lang w:val="ru-RU"/>
        </w:rPr>
        <w:t xml:space="preserve">нный между Организатором </w:t>
      </w:r>
      <w:r w:rsidR="00D42F22">
        <w:rPr>
          <w:lang w:val="ru-RU"/>
        </w:rPr>
        <w:t>ТП</w:t>
      </w:r>
      <w:r w:rsidRPr="000B3FE3">
        <w:rPr>
          <w:lang w:val="ru-RU"/>
        </w:rPr>
        <w:t xml:space="preserve"> и </w:t>
      </w:r>
      <w:r w:rsidR="005255D0">
        <w:rPr>
          <w:lang w:val="ru-RU"/>
        </w:rPr>
        <w:t>У</w:t>
      </w:r>
      <w:r w:rsidRPr="000B3FE3">
        <w:rPr>
          <w:lang w:val="ru-RU"/>
        </w:rPr>
        <w:t>частником торговой процедуры с использованием Портала, с целью установления, изменения или прекращения гражданских прав и обязанностей в соответствии со ст. 153 Гражданского кодекса Российской Федерации.</w:t>
      </w:r>
    </w:p>
    <w:p w14:paraId="4ADBC49F" w14:textId="21A94FA3" w:rsidR="00752ECA" w:rsidRPr="00E6182E" w:rsidRDefault="00752ECA" w:rsidP="00E6182E">
      <w:pPr>
        <w:pStyle w:val="a4"/>
        <w:widowControl w:val="0"/>
        <w:numPr>
          <w:ilvl w:val="1"/>
          <w:numId w:val="42"/>
        </w:numPr>
        <w:suppressAutoHyphens/>
        <w:autoSpaceDE w:val="0"/>
        <w:ind w:left="284" w:firstLine="425"/>
        <w:jc w:val="both"/>
        <w:rPr>
          <w:rFonts w:eastAsia="Calibri"/>
          <w:lang w:val="ru-RU" w:eastAsia="en-US"/>
        </w:rPr>
      </w:pPr>
      <w:r w:rsidRPr="005A692D">
        <w:rPr>
          <w:rFonts w:eastAsia="Calibri"/>
          <w:b/>
          <w:lang w:val="ru-RU" w:eastAsia="en-US"/>
        </w:rPr>
        <w:t xml:space="preserve">Заявка о присоединении к Условиям </w:t>
      </w:r>
      <w:r w:rsidR="00FC0784">
        <w:rPr>
          <w:rFonts w:eastAsia="Calibri"/>
          <w:b/>
          <w:lang w:val="ru-RU" w:eastAsia="en-US"/>
        </w:rPr>
        <w:t>Акции</w:t>
      </w:r>
      <w:r>
        <w:rPr>
          <w:rFonts w:eastAsia="Calibri"/>
          <w:lang w:val="ru-RU" w:eastAsia="en-US"/>
        </w:rPr>
        <w:t xml:space="preserve"> </w:t>
      </w:r>
      <w:r w:rsidRPr="0026436A">
        <w:rPr>
          <w:b/>
        </w:rPr>
        <w:t>«Лёгкий старт»</w:t>
      </w:r>
      <w:r w:rsidRPr="0026436A">
        <w:rPr>
          <w:b/>
          <w:lang w:val="ru-RU"/>
        </w:rPr>
        <w:t xml:space="preserve"> </w:t>
      </w:r>
      <w:r w:rsidRPr="00CD617E">
        <w:rPr>
          <w:rFonts w:eastAsia="Calibri"/>
          <w:lang w:val="ru-RU" w:eastAsia="en-US"/>
        </w:rPr>
        <w:t>–</w:t>
      </w:r>
      <w:r>
        <w:rPr>
          <w:rFonts w:eastAsia="Calibri"/>
          <w:lang w:val="ru-RU" w:eastAsia="en-US"/>
        </w:rPr>
        <w:t xml:space="preserve"> форма документа, содержащая данные Клиента, заполненная и подписанная Клиентом. Заявка является согласием Клиента на участие в </w:t>
      </w:r>
      <w:r w:rsidR="00FC0784">
        <w:rPr>
          <w:rFonts w:eastAsia="Calibri"/>
          <w:lang w:val="ru-RU" w:eastAsia="en-US"/>
        </w:rPr>
        <w:t>Акции</w:t>
      </w:r>
      <w:r>
        <w:rPr>
          <w:rFonts w:eastAsia="Calibri"/>
          <w:lang w:val="ru-RU" w:eastAsia="en-US"/>
        </w:rPr>
        <w:t xml:space="preserve"> </w:t>
      </w:r>
      <w:r w:rsidRPr="005F72CF">
        <w:t>«</w:t>
      </w:r>
      <w:r w:rsidRPr="00355F28">
        <w:t>Лёгкий</w:t>
      </w:r>
      <w:r w:rsidRPr="0083201D">
        <w:t xml:space="preserve"> старт</w:t>
      </w:r>
      <w:r w:rsidRPr="007C7535">
        <w:t>»</w:t>
      </w:r>
      <w:r w:rsidRPr="004A272D">
        <w:t xml:space="preserve"> </w:t>
      </w:r>
      <w:r>
        <w:rPr>
          <w:rFonts w:eastAsia="Calibri"/>
          <w:lang w:val="ru-RU" w:eastAsia="en-US"/>
        </w:rPr>
        <w:t>(</w:t>
      </w:r>
      <w:hyperlink w:anchor="_Приложение_№1А" w:history="1">
        <w:r w:rsidRPr="00E400AB">
          <w:rPr>
            <w:rStyle w:val="a3"/>
            <w:rFonts w:eastAsia="Calibri"/>
            <w:lang w:val="ru-RU" w:eastAsia="en-US"/>
          </w:rPr>
          <w:t>Приложение №</w:t>
        </w:r>
        <w:r>
          <w:rPr>
            <w:rStyle w:val="a3"/>
            <w:rFonts w:eastAsia="Calibri"/>
            <w:lang w:val="ru-RU" w:eastAsia="en-US"/>
          </w:rPr>
          <w:t>1А</w:t>
        </w:r>
      </w:hyperlink>
      <w:r>
        <w:rPr>
          <w:rFonts w:eastAsia="Calibri"/>
          <w:lang w:val="ru-RU" w:eastAsia="en-US"/>
        </w:rPr>
        <w:t>).</w:t>
      </w:r>
    </w:p>
    <w:p w14:paraId="3C375E4F" w14:textId="190D07CD" w:rsidR="00392707" w:rsidRPr="00CD2D14" w:rsidRDefault="005C0164" w:rsidP="00A72567">
      <w:pPr>
        <w:pStyle w:val="a4"/>
        <w:widowControl w:val="0"/>
        <w:numPr>
          <w:ilvl w:val="1"/>
          <w:numId w:val="23"/>
        </w:numPr>
        <w:tabs>
          <w:tab w:val="left" w:pos="0"/>
        </w:tabs>
        <w:suppressAutoHyphens/>
        <w:autoSpaceDE w:val="0"/>
        <w:spacing w:line="200" w:lineRule="atLeast"/>
        <w:ind w:left="0" w:firstLine="284"/>
        <w:jc w:val="both"/>
      </w:pPr>
      <w:r w:rsidRPr="00CD2D14">
        <w:rPr>
          <w:lang w:val="ru-RU"/>
        </w:rPr>
        <w:t>Специальные ценовые условия</w:t>
      </w:r>
      <w:r w:rsidRPr="00CD2D14">
        <w:rPr>
          <w:color w:val="0A0A0A"/>
          <w:shd w:val="clear" w:color="auto" w:fill="FFFFFF"/>
        </w:rPr>
        <w:t xml:space="preserve"> предоставляю</w:t>
      </w:r>
      <w:r w:rsidR="00741CAF" w:rsidRPr="00CD2D14">
        <w:rPr>
          <w:color w:val="0A0A0A"/>
          <w:shd w:val="clear" w:color="auto" w:fill="FFFFFF"/>
        </w:rPr>
        <w:t xml:space="preserve">тся </w:t>
      </w:r>
      <w:r w:rsidR="00741CAF" w:rsidRPr="00CD2D14">
        <w:rPr>
          <w:color w:val="0A0A0A"/>
          <w:shd w:val="clear" w:color="auto" w:fill="FFFFFF"/>
          <w:lang w:val="ru-RU"/>
        </w:rPr>
        <w:t xml:space="preserve">в момент заключения </w:t>
      </w:r>
      <w:r w:rsidR="00CD2D14">
        <w:rPr>
          <w:lang w:val="ru-RU"/>
        </w:rPr>
        <w:t>сделк</w:t>
      </w:r>
      <w:r w:rsidR="00A72567">
        <w:rPr>
          <w:lang w:val="ru-RU"/>
        </w:rPr>
        <w:t>и</w:t>
      </w:r>
      <w:r w:rsidR="00741CAF" w:rsidRPr="00CD2D14">
        <w:rPr>
          <w:color w:val="0A0A0A"/>
          <w:shd w:val="clear" w:color="auto" w:fill="FFFFFF"/>
          <w:lang w:val="ru-RU"/>
        </w:rPr>
        <w:t>.</w:t>
      </w:r>
    </w:p>
    <w:p w14:paraId="528B7F46" w14:textId="08ACABB8" w:rsidR="008C0963" w:rsidRPr="009F449B" w:rsidRDefault="005C0164" w:rsidP="00741CAF">
      <w:pPr>
        <w:pStyle w:val="a4"/>
        <w:widowControl w:val="0"/>
        <w:numPr>
          <w:ilvl w:val="1"/>
          <w:numId w:val="23"/>
        </w:numPr>
        <w:tabs>
          <w:tab w:val="left" w:pos="0"/>
        </w:tabs>
        <w:suppressAutoHyphens/>
        <w:autoSpaceDE w:val="0"/>
        <w:spacing w:line="200" w:lineRule="atLeast"/>
        <w:ind w:left="0" w:firstLine="284"/>
        <w:jc w:val="both"/>
      </w:pPr>
      <w:r w:rsidRPr="00CD2D14">
        <w:rPr>
          <w:lang w:val="ru-RU"/>
        </w:rPr>
        <w:t>Специальные ценовые условия</w:t>
      </w:r>
      <w:r w:rsidR="00CE4113" w:rsidRPr="00CD2D14">
        <w:rPr>
          <w:color w:val="000000"/>
          <w:lang w:val="ru-RU"/>
        </w:rPr>
        <w:t xml:space="preserve"> </w:t>
      </w:r>
      <w:r w:rsidR="00BE00AC" w:rsidRPr="008901D5">
        <w:rPr>
          <w:color w:val="000000"/>
          <w:lang w:val="ru-RU"/>
        </w:rPr>
        <w:t>носят разовый характер</w:t>
      </w:r>
      <w:r w:rsidR="00BE00AC">
        <w:rPr>
          <w:color w:val="000000"/>
          <w:lang w:val="ru-RU"/>
        </w:rPr>
        <w:t>, а именно</w:t>
      </w:r>
      <w:r w:rsidR="00BE00AC" w:rsidRPr="008901D5">
        <w:rPr>
          <w:color w:val="000000"/>
          <w:lang w:val="ru-RU"/>
        </w:rPr>
        <w:t xml:space="preserve"> предоставляются </w:t>
      </w:r>
      <w:r w:rsidR="001E51E3">
        <w:rPr>
          <w:color w:val="000000"/>
          <w:lang w:val="ru-RU"/>
        </w:rPr>
        <w:t>однократно</w:t>
      </w:r>
      <w:r w:rsidR="001E51E3" w:rsidRPr="008901D5">
        <w:rPr>
          <w:color w:val="000000"/>
          <w:lang w:val="ru-RU"/>
        </w:rPr>
        <w:t xml:space="preserve"> </w:t>
      </w:r>
      <w:r w:rsidR="00BE00AC" w:rsidRPr="008901D5">
        <w:rPr>
          <w:kern w:val="1"/>
          <w:lang w:val="ru-RU"/>
        </w:rPr>
        <w:t xml:space="preserve">каждому </w:t>
      </w:r>
      <w:r w:rsidR="00BE00AC">
        <w:rPr>
          <w:kern w:val="1"/>
          <w:lang w:val="ru-RU"/>
        </w:rPr>
        <w:t xml:space="preserve">новому </w:t>
      </w:r>
      <w:r w:rsidR="000B3FE3">
        <w:rPr>
          <w:lang w:val="ru-RU"/>
        </w:rPr>
        <w:t>Организатору</w:t>
      </w:r>
      <w:r w:rsidR="005F72CF">
        <w:rPr>
          <w:lang w:val="ru-RU"/>
        </w:rPr>
        <w:t xml:space="preserve"> </w:t>
      </w:r>
      <w:r w:rsidR="00923EB2">
        <w:rPr>
          <w:lang w:val="ru-RU"/>
        </w:rPr>
        <w:t>ТП</w:t>
      </w:r>
      <w:r w:rsidR="000B3FE3">
        <w:rPr>
          <w:lang w:val="ru-RU"/>
        </w:rPr>
        <w:t xml:space="preserve"> на Портале</w:t>
      </w:r>
      <w:r w:rsidR="00BE00AC" w:rsidRPr="008901D5">
        <w:rPr>
          <w:kern w:val="1"/>
          <w:lang w:val="ru-RU"/>
        </w:rPr>
        <w:t xml:space="preserve"> при осуществлении им </w:t>
      </w:r>
      <w:r w:rsidR="00BE00AC" w:rsidRPr="005E1791">
        <w:rPr>
          <w:b/>
          <w:kern w:val="1"/>
          <w:lang w:val="ru-RU"/>
        </w:rPr>
        <w:t>первой</w:t>
      </w:r>
      <w:r w:rsidR="00BE00AC" w:rsidRPr="008901D5">
        <w:rPr>
          <w:kern w:val="1"/>
          <w:lang w:val="ru-RU"/>
        </w:rPr>
        <w:t xml:space="preserve"> сделки</w:t>
      </w:r>
      <w:r w:rsidR="000B3FE3">
        <w:rPr>
          <w:kern w:val="1"/>
          <w:lang w:val="ru-RU"/>
        </w:rPr>
        <w:t>.</w:t>
      </w:r>
    </w:p>
    <w:p w14:paraId="4A31195D" w14:textId="2B2BF3F5" w:rsidR="00D7054C" w:rsidRPr="00F46C70" w:rsidRDefault="00923EB2" w:rsidP="00F46C70">
      <w:pPr>
        <w:pStyle w:val="a4"/>
        <w:widowControl w:val="0"/>
        <w:numPr>
          <w:ilvl w:val="1"/>
          <w:numId w:val="23"/>
        </w:numPr>
        <w:tabs>
          <w:tab w:val="left" w:pos="0"/>
        </w:tabs>
        <w:suppressAutoHyphens/>
        <w:autoSpaceDE w:val="0"/>
        <w:spacing w:line="200" w:lineRule="atLeast"/>
        <w:ind w:left="0" w:firstLine="284"/>
        <w:jc w:val="both"/>
        <w:rPr>
          <w:lang w:val="ru-RU"/>
        </w:rPr>
      </w:pPr>
      <w:r>
        <w:rPr>
          <w:color w:val="000000"/>
          <w:lang w:val="ru-RU"/>
        </w:rPr>
        <w:t xml:space="preserve">Настоящие </w:t>
      </w:r>
      <w:r w:rsidR="000B3FE3">
        <w:rPr>
          <w:lang w:val="ru-RU"/>
        </w:rPr>
        <w:t>Условия</w:t>
      </w:r>
      <w:r w:rsidR="000B3FE3" w:rsidRPr="004A272D">
        <w:t xml:space="preserve"> </w:t>
      </w:r>
      <w:r w:rsidR="00D7054C" w:rsidRPr="004A272D">
        <w:t>размеща</w:t>
      </w:r>
      <w:r w:rsidR="00FA40E1">
        <w:rPr>
          <w:lang w:val="ru-RU"/>
        </w:rPr>
        <w:t>ю</w:t>
      </w:r>
      <w:r w:rsidR="00D7054C" w:rsidRPr="004A272D">
        <w:t xml:space="preserve">тся на </w:t>
      </w:r>
      <w:r w:rsidR="00FA40E1">
        <w:rPr>
          <w:lang w:val="ru-RU"/>
        </w:rPr>
        <w:t>интернет-</w:t>
      </w:r>
      <w:r w:rsidR="00D7054C" w:rsidRPr="004A272D">
        <w:t>сайте</w:t>
      </w:r>
      <w:r w:rsidR="00D7054C" w:rsidRPr="00F46C70">
        <w:rPr>
          <w:lang w:val="ru-RU"/>
        </w:rPr>
        <w:t xml:space="preserve"> </w:t>
      </w:r>
      <w:hyperlink r:id="rId8" w:history="1">
        <w:r w:rsidR="00D7054C">
          <w:rPr>
            <w:rStyle w:val="a3"/>
          </w:rPr>
          <w:t>https://debtfair.ru/</w:t>
        </w:r>
      </w:hyperlink>
    </w:p>
    <w:p w14:paraId="3B9C6A20" w14:textId="75A091F8" w:rsidR="00A53F9D" w:rsidRPr="00E6182E" w:rsidRDefault="00A53F9D" w:rsidP="00F46C70">
      <w:pPr>
        <w:pStyle w:val="a4"/>
        <w:widowControl w:val="0"/>
        <w:numPr>
          <w:ilvl w:val="1"/>
          <w:numId w:val="23"/>
        </w:numPr>
        <w:tabs>
          <w:tab w:val="left" w:pos="0"/>
        </w:tabs>
        <w:suppressAutoHyphens/>
        <w:autoSpaceDE w:val="0"/>
        <w:spacing w:line="200" w:lineRule="atLeast"/>
        <w:ind w:left="0" w:firstLine="284"/>
        <w:jc w:val="both"/>
      </w:pPr>
      <w:r w:rsidRPr="0026436A">
        <w:rPr>
          <w:b/>
          <w:lang w:val="ru-RU"/>
        </w:rPr>
        <w:t xml:space="preserve">Участие в </w:t>
      </w:r>
      <w:r w:rsidR="00B450AD">
        <w:rPr>
          <w:b/>
          <w:lang w:val="ru-RU"/>
        </w:rPr>
        <w:t>Акции</w:t>
      </w:r>
      <w:r w:rsidRPr="0026436A">
        <w:rPr>
          <w:b/>
          <w:lang w:val="ru-RU"/>
        </w:rPr>
        <w:t xml:space="preserve"> </w:t>
      </w:r>
      <w:r w:rsidRPr="0026436A">
        <w:rPr>
          <w:b/>
        </w:rPr>
        <w:t>«Лёгкий старт»</w:t>
      </w:r>
      <w:r w:rsidRPr="0026436A">
        <w:rPr>
          <w:b/>
          <w:lang w:val="ru-RU"/>
        </w:rPr>
        <w:t xml:space="preserve"> несовместимо с участием в иных </w:t>
      </w:r>
      <w:r w:rsidR="00694AA6">
        <w:rPr>
          <w:b/>
          <w:lang w:val="ru-RU"/>
        </w:rPr>
        <w:t xml:space="preserve">акциях и </w:t>
      </w:r>
      <w:r w:rsidRPr="0026436A">
        <w:rPr>
          <w:b/>
          <w:lang w:val="ru-RU"/>
        </w:rPr>
        <w:t>программах лояльности, проводимых Обществом</w:t>
      </w:r>
      <w:r w:rsidR="000E349D">
        <w:rPr>
          <w:rStyle w:val="af6"/>
          <w:b/>
          <w:lang w:val="ru-RU"/>
        </w:rPr>
        <w:footnoteReference w:id="3"/>
      </w:r>
      <w:r w:rsidRPr="0026436A">
        <w:rPr>
          <w:lang w:val="ru-RU"/>
        </w:rPr>
        <w:t>.</w:t>
      </w:r>
    </w:p>
    <w:p w14:paraId="58A6F267" w14:textId="045028EA" w:rsidR="00D7054C" w:rsidRDefault="00B450AD" w:rsidP="00F46C70">
      <w:pPr>
        <w:pStyle w:val="a4"/>
        <w:widowControl w:val="0"/>
        <w:numPr>
          <w:ilvl w:val="1"/>
          <w:numId w:val="23"/>
        </w:numPr>
        <w:tabs>
          <w:tab w:val="left" w:pos="0"/>
        </w:tabs>
        <w:suppressAutoHyphens/>
        <w:autoSpaceDE w:val="0"/>
        <w:spacing w:line="200" w:lineRule="atLeast"/>
        <w:ind w:left="0" w:firstLine="284"/>
        <w:jc w:val="both"/>
      </w:pPr>
      <w:r>
        <w:rPr>
          <w:lang w:val="ru-RU"/>
        </w:rPr>
        <w:t>Акция</w:t>
      </w:r>
      <w:r w:rsidR="000B3FE3" w:rsidRPr="00355F28">
        <w:rPr>
          <w:lang w:val="ru-RU"/>
        </w:rPr>
        <w:t xml:space="preserve"> </w:t>
      </w:r>
      <w:r w:rsidR="000B3FE3" w:rsidRPr="005F72CF">
        <w:t>«</w:t>
      </w:r>
      <w:r w:rsidR="000B3FE3" w:rsidRPr="00355F28">
        <w:t>Лёгкий</w:t>
      </w:r>
      <w:r w:rsidR="000B3FE3" w:rsidRPr="0083201D">
        <w:t xml:space="preserve"> старт</w:t>
      </w:r>
      <w:r w:rsidR="000B3FE3" w:rsidRPr="007C7535">
        <w:t>»</w:t>
      </w:r>
      <w:r w:rsidR="000B3FE3" w:rsidRPr="004A272D">
        <w:t xml:space="preserve"> </w:t>
      </w:r>
      <w:r w:rsidR="00D7054C" w:rsidRPr="004A272D">
        <w:t xml:space="preserve">не является лотереей либо иной игрой, основанной на риске, </w:t>
      </w:r>
      <w:r w:rsidR="00FA40E1">
        <w:rPr>
          <w:lang w:val="ru-RU"/>
        </w:rPr>
        <w:t xml:space="preserve">и </w:t>
      </w:r>
      <w:r w:rsidR="00D7054C" w:rsidRPr="004A272D">
        <w:t>поэтому не требует обязательной регистрации или направления уведомления в соответствующие государственные органы.</w:t>
      </w:r>
    </w:p>
    <w:p w14:paraId="17AE4FA8" w14:textId="77777777" w:rsidR="00D7054C" w:rsidRPr="007C7535" w:rsidRDefault="00D7054C" w:rsidP="00F46C70">
      <w:pPr>
        <w:widowControl w:val="0"/>
        <w:tabs>
          <w:tab w:val="left" w:pos="0"/>
        </w:tabs>
        <w:suppressAutoHyphens/>
        <w:autoSpaceDE w:val="0"/>
        <w:spacing w:line="200" w:lineRule="atLeast"/>
        <w:ind w:firstLine="284"/>
        <w:contextualSpacing/>
        <w:jc w:val="both"/>
        <w:rPr>
          <w:rFonts w:eastAsia="Calibri"/>
          <w:lang w:eastAsia="en-US"/>
        </w:rPr>
      </w:pPr>
    </w:p>
    <w:p w14:paraId="1532ABA3" w14:textId="6ABF9BC6" w:rsidR="00D7054C" w:rsidRPr="00417B56" w:rsidRDefault="007C7535" w:rsidP="00F46C70">
      <w:pPr>
        <w:pStyle w:val="a4"/>
        <w:widowControl w:val="0"/>
        <w:numPr>
          <w:ilvl w:val="0"/>
          <w:numId w:val="23"/>
        </w:numPr>
        <w:tabs>
          <w:tab w:val="left" w:pos="0"/>
        </w:tabs>
        <w:suppressAutoHyphens/>
        <w:autoSpaceDE w:val="0"/>
        <w:spacing w:line="200" w:lineRule="atLeast"/>
        <w:ind w:left="0" w:firstLine="284"/>
        <w:jc w:val="both"/>
        <w:rPr>
          <w:b/>
        </w:rPr>
      </w:pPr>
      <w:r>
        <w:rPr>
          <w:b/>
        </w:rPr>
        <w:t xml:space="preserve">Организатор и </w:t>
      </w:r>
      <w:r w:rsidRPr="00A21DD6">
        <w:rPr>
          <w:b/>
        </w:rPr>
        <w:t>у</w:t>
      </w:r>
      <w:r w:rsidR="00D7054C" w:rsidRPr="00A21DD6">
        <w:rPr>
          <w:b/>
        </w:rPr>
        <w:t xml:space="preserve">частники </w:t>
      </w:r>
      <w:r w:rsidR="00B450AD">
        <w:rPr>
          <w:b/>
          <w:lang w:val="ru-RU"/>
        </w:rPr>
        <w:t>Акции</w:t>
      </w:r>
      <w:r w:rsidR="00417B56" w:rsidRPr="005E1791">
        <w:rPr>
          <w:b/>
          <w:lang w:val="ru-RU"/>
        </w:rPr>
        <w:t xml:space="preserve"> </w:t>
      </w:r>
      <w:r w:rsidR="00417B56" w:rsidRPr="005E1791">
        <w:rPr>
          <w:b/>
        </w:rPr>
        <w:t>«Лёгкий старт»</w:t>
      </w:r>
      <w:r w:rsidR="00D7054C" w:rsidRPr="00A21DD6">
        <w:rPr>
          <w:b/>
        </w:rPr>
        <w:t xml:space="preserve"> </w:t>
      </w:r>
    </w:p>
    <w:p w14:paraId="53EF4A41" w14:textId="75EBCB41" w:rsidR="00D7054C" w:rsidRPr="004A272D" w:rsidRDefault="00D7054C" w:rsidP="00F46C70">
      <w:pPr>
        <w:pStyle w:val="a4"/>
        <w:widowControl w:val="0"/>
        <w:numPr>
          <w:ilvl w:val="1"/>
          <w:numId w:val="23"/>
        </w:numPr>
        <w:tabs>
          <w:tab w:val="left" w:pos="0"/>
        </w:tabs>
        <w:suppressAutoHyphens/>
        <w:autoSpaceDE w:val="0"/>
        <w:spacing w:line="200" w:lineRule="atLeast"/>
        <w:ind w:left="0" w:firstLine="284"/>
        <w:jc w:val="both"/>
      </w:pPr>
      <w:r w:rsidRPr="004A272D">
        <w:t xml:space="preserve">Организатором </w:t>
      </w:r>
      <w:r w:rsidR="00B450AD">
        <w:rPr>
          <w:lang w:val="ru-RU"/>
        </w:rPr>
        <w:t>Акции</w:t>
      </w:r>
      <w:r w:rsidR="00417B56" w:rsidRPr="00355F28">
        <w:rPr>
          <w:lang w:val="ru-RU"/>
        </w:rPr>
        <w:t xml:space="preserve"> </w:t>
      </w:r>
      <w:r w:rsidR="00417B56" w:rsidRPr="005F72CF">
        <w:t>«</w:t>
      </w:r>
      <w:r w:rsidR="00417B56" w:rsidRPr="00355F28">
        <w:t>Лёгкий</w:t>
      </w:r>
      <w:r w:rsidR="00417B56" w:rsidRPr="0083201D">
        <w:t xml:space="preserve"> старт</w:t>
      </w:r>
      <w:r w:rsidR="00417B56" w:rsidRPr="007C7535">
        <w:t>»</w:t>
      </w:r>
      <w:r w:rsidR="00417B56" w:rsidRPr="004A272D">
        <w:t xml:space="preserve"> </w:t>
      </w:r>
      <w:r w:rsidRPr="004A272D">
        <w:t xml:space="preserve"> является </w:t>
      </w:r>
      <w:r w:rsidRPr="00F46C70">
        <w:rPr>
          <w:lang w:val="ru-RU"/>
        </w:rPr>
        <w:t>Общество с ограниченной ответственностью</w:t>
      </w:r>
      <w:r w:rsidRPr="004A272D">
        <w:t xml:space="preserve"> «</w:t>
      </w:r>
      <w:proofErr w:type="spellStart"/>
      <w:r w:rsidRPr="00F46C70">
        <w:rPr>
          <w:lang w:val="ru-RU"/>
        </w:rPr>
        <w:t>АктивБизнесКонсалт</w:t>
      </w:r>
      <w:proofErr w:type="spellEnd"/>
      <w:r w:rsidRPr="004A272D">
        <w:t>»</w:t>
      </w:r>
      <w:r w:rsidRPr="00F46C70">
        <w:rPr>
          <w:lang w:val="ru-RU"/>
        </w:rPr>
        <w:t xml:space="preserve"> </w:t>
      </w:r>
      <w:r w:rsidR="0051270A">
        <w:rPr>
          <w:lang w:val="ru-RU"/>
        </w:rPr>
        <w:t xml:space="preserve">(ООО «АБК»), </w:t>
      </w:r>
      <w:r w:rsidRPr="004A272D">
        <w:t>ОГРН: 1137746390572, ИНН/КПП: 7736659589/773601001</w:t>
      </w:r>
      <w:r w:rsidRPr="00F46C70">
        <w:rPr>
          <w:lang w:val="ru-RU"/>
        </w:rPr>
        <w:t xml:space="preserve"> (далее – Организатор</w:t>
      </w:r>
      <w:r w:rsidR="00327A01">
        <w:rPr>
          <w:lang w:val="ru-RU"/>
        </w:rPr>
        <w:t>, Общество</w:t>
      </w:r>
      <w:r w:rsidRPr="00F46C70">
        <w:rPr>
          <w:lang w:val="ru-RU"/>
        </w:rPr>
        <w:t>)</w:t>
      </w:r>
      <w:r w:rsidRPr="004A272D">
        <w:t>.</w:t>
      </w:r>
    </w:p>
    <w:p w14:paraId="6EB21936" w14:textId="4848815E" w:rsidR="00752ECA" w:rsidRPr="00E6182E" w:rsidRDefault="00C517A5" w:rsidP="00871BB9">
      <w:pPr>
        <w:pStyle w:val="a4"/>
        <w:widowControl w:val="0"/>
        <w:numPr>
          <w:ilvl w:val="1"/>
          <w:numId w:val="23"/>
        </w:numPr>
        <w:suppressAutoHyphens/>
        <w:autoSpaceDE w:val="0"/>
        <w:ind w:left="0" w:firstLine="0"/>
        <w:jc w:val="both"/>
      </w:pPr>
      <w:r>
        <w:lastRenderedPageBreak/>
        <w:t>Участни</w:t>
      </w:r>
      <w:r>
        <w:rPr>
          <w:lang w:val="ru-RU"/>
        </w:rPr>
        <w:t>ками</w:t>
      </w:r>
      <w:r w:rsidR="00D7054C" w:rsidRPr="004A272D">
        <w:t xml:space="preserve"> </w:t>
      </w:r>
      <w:r w:rsidR="00B450AD">
        <w:rPr>
          <w:lang w:val="ru-RU"/>
        </w:rPr>
        <w:t>Акции</w:t>
      </w:r>
      <w:r w:rsidR="00417B56" w:rsidRPr="00355F28">
        <w:rPr>
          <w:lang w:val="ru-RU"/>
        </w:rPr>
        <w:t xml:space="preserve"> </w:t>
      </w:r>
      <w:r w:rsidR="00417B56" w:rsidRPr="005F72CF">
        <w:t>«</w:t>
      </w:r>
      <w:r w:rsidR="00417B56" w:rsidRPr="00355F28">
        <w:t>Лёгкий</w:t>
      </w:r>
      <w:r w:rsidR="00417B56" w:rsidRPr="0083201D">
        <w:t xml:space="preserve"> старт</w:t>
      </w:r>
      <w:r w:rsidR="00417B56" w:rsidRPr="007C7535">
        <w:t>»</w:t>
      </w:r>
      <w:r w:rsidR="00417B56" w:rsidRPr="004A272D">
        <w:t xml:space="preserve"> </w:t>
      </w:r>
      <w:r w:rsidR="00D7054C" w:rsidRPr="004A272D">
        <w:t xml:space="preserve"> могут являться </w:t>
      </w:r>
      <w:r w:rsidR="00417B56">
        <w:rPr>
          <w:lang w:val="ru-RU"/>
        </w:rPr>
        <w:t>Организаторы ТП</w:t>
      </w:r>
      <w:r w:rsidR="0050377A">
        <w:rPr>
          <w:lang w:val="ru-RU"/>
        </w:rPr>
        <w:t>,</w:t>
      </w:r>
      <w:r w:rsidR="005D719E">
        <w:rPr>
          <w:lang w:val="ru-RU"/>
        </w:rPr>
        <w:t xml:space="preserve"> </w:t>
      </w:r>
      <w:r w:rsidR="0050377A">
        <w:rPr>
          <w:b/>
          <w:lang w:val="ru-RU"/>
        </w:rPr>
        <w:t xml:space="preserve">не заключавшие </w:t>
      </w:r>
      <w:r w:rsidR="00036ABA">
        <w:rPr>
          <w:b/>
          <w:lang w:val="ru-RU"/>
        </w:rPr>
        <w:t xml:space="preserve">на </w:t>
      </w:r>
      <w:r w:rsidR="00036ABA" w:rsidRPr="001051D2">
        <w:rPr>
          <w:b/>
          <w:lang w:val="ru-RU"/>
        </w:rPr>
        <w:t>Портал</w:t>
      </w:r>
      <w:r w:rsidR="00036ABA">
        <w:rPr>
          <w:b/>
          <w:lang w:val="ru-RU"/>
        </w:rPr>
        <w:t>е</w:t>
      </w:r>
      <w:r w:rsidR="00036ABA" w:rsidRPr="001051D2">
        <w:rPr>
          <w:b/>
          <w:lang w:val="ru-RU"/>
        </w:rPr>
        <w:t xml:space="preserve"> </w:t>
      </w:r>
      <w:r w:rsidR="0083201D" w:rsidRPr="00D05488">
        <w:rPr>
          <w:b/>
          <w:lang w:val="ru-RU"/>
        </w:rPr>
        <w:t>сдел</w:t>
      </w:r>
      <w:r w:rsidR="005D719E" w:rsidRPr="00D05488">
        <w:rPr>
          <w:b/>
          <w:lang w:val="ru-RU"/>
        </w:rPr>
        <w:t>о</w:t>
      </w:r>
      <w:r w:rsidR="0083201D" w:rsidRPr="00D05488">
        <w:rPr>
          <w:b/>
          <w:lang w:val="ru-RU"/>
        </w:rPr>
        <w:t xml:space="preserve">к </w:t>
      </w:r>
      <w:r w:rsidR="0083201D" w:rsidRPr="001051D2">
        <w:rPr>
          <w:b/>
          <w:lang w:val="ru-RU"/>
        </w:rPr>
        <w:t xml:space="preserve">в </w:t>
      </w:r>
      <w:r w:rsidR="0083201D" w:rsidRPr="00A21DD6">
        <w:rPr>
          <w:b/>
          <w:lang w:val="ru-RU"/>
        </w:rPr>
        <w:t xml:space="preserve">роли </w:t>
      </w:r>
      <w:r w:rsidR="00036ABA" w:rsidRPr="00417B56">
        <w:rPr>
          <w:b/>
          <w:lang w:val="ru-RU"/>
        </w:rPr>
        <w:t xml:space="preserve">Организатора </w:t>
      </w:r>
      <w:r w:rsidR="00A21DD6">
        <w:rPr>
          <w:b/>
          <w:lang w:val="ru-RU"/>
        </w:rPr>
        <w:t>ТП</w:t>
      </w:r>
      <w:r w:rsidR="00036ABA" w:rsidRPr="00A21DD6">
        <w:rPr>
          <w:b/>
          <w:lang w:val="ru-RU"/>
        </w:rPr>
        <w:t xml:space="preserve"> </w:t>
      </w:r>
      <w:r w:rsidR="00036ABA" w:rsidRPr="00417B56">
        <w:rPr>
          <w:b/>
          <w:lang w:val="ru-RU"/>
        </w:rPr>
        <w:t xml:space="preserve">до начала проведения </w:t>
      </w:r>
      <w:r w:rsidR="00B450AD">
        <w:rPr>
          <w:b/>
          <w:lang w:val="ru-RU"/>
        </w:rPr>
        <w:t>Акции</w:t>
      </w:r>
      <w:r w:rsidR="00417B56" w:rsidRPr="005E1791">
        <w:rPr>
          <w:b/>
          <w:lang w:val="ru-RU"/>
        </w:rPr>
        <w:t xml:space="preserve"> </w:t>
      </w:r>
      <w:r w:rsidR="00417B56" w:rsidRPr="005E1791">
        <w:rPr>
          <w:b/>
        </w:rPr>
        <w:t>«Лёгкий старт»</w:t>
      </w:r>
      <w:r w:rsidR="00D7054C" w:rsidRPr="00A21DD6">
        <w:rPr>
          <w:b/>
          <w:lang w:val="ru-RU"/>
        </w:rPr>
        <w:t>.</w:t>
      </w:r>
    </w:p>
    <w:p w14:paraId="24B69EA4" w14:textId="5B1AD490" w:rsidR="00752ECA" w:rsidRPr="005A692D" w:rsidRDefault="00752ECA" w:rsidP="00871BB9">
      <w:pPr>
        <w:pStyle w:val="a4"/>
        <w:widowControl w:val="0"/>
        <w:numPr>
          <w:ilvl w:val="1"/>
          <w:numId w:val="23"/>
        </w:numPr>
        <w:suppressAutoHyphens/>
        <w:autoSpaceDE w:val="0"/>
        <w:ind w:left="0" w:firstLine="0"/>
        <w:jc w:val="both"/>
      </w:pPr>
      <w:r>
        <w:rPr>
          <w:lang w:val="ru-RU"/>
        </w:rPr>
        <w:t>Для участия в</w:t>
      </w:r>
      <w:r w:rsidRPr="00730F1A">
        <w:rPr>
          <w:lang w:val="ru-RU"/>
        </w:rPr>
        <w:t xml:space="preserve"> </w:t>
      </w:r>
      <w:r w:rsidR="00B450AD">
        <w:rPr>
          <w:lang w:val="ru-RU"/>
        </w:rPr>
        <w:t>Акции</w:t>
      </w:r>
      <w:r w:rsidRPr="00730F1A">
        <w:rPr>
          <w:lang w:val="ru-RU"/>
        </w:rPr>
        <w:t xml:space="preserve"> </w:t>
      </w:r>
      <w:r w:rsidRPr="005F72CF">
        <w:t>«</w:t>
      </w:r>
      <w:r w:rsidRPr="00355F28">
        <w:t>Лёгкий</w:t>
      </w:r>
      <w:r w:rsidRPr="0083201D">
        <w:t xml:space="preserve"> старт</w:t>
      </w:r>
      <w:r w:rsidRPr="007C7535">
        <w:t>»</w:t>
      </w:r>
      <w:r w:rsidRPr="00752ECA">
        <w:rPr>
          <w:lang w:val="ru-RU"/>
        </w:rPr>
        <w:t xml:space="preserve"> </w:t>
      </w:r>
      <w:r>
        <w:rPr>
          <w:lang w:val="ru-RU"/>
        </w:rPr>
        <w:t>Организатору ТП</w:t>
      </w:r>
      <w:r w:rsidRPr="004A272D">
        <w:t xml:space="preserve"> </w:t>
      </w:r>
      <w:r>
        <w:rPr>
          <w:lang w:val="ru-RU"/>
        </w:rPr>
        <w:t>необходимо</w:t>
      </w:r>
      <w:r w:rsidRPr="00CD2844">
        <w:t xml:space="preserve"> присоедини</w:t>
      </w:r>
      <w:proofErr w:type="spellStart"/>
      <w:r>
        <w:rPr>
          <w:lang w:val="ru-RU"/>
        </w:rPr>
        <w:t>т</w:t>
      </w:r>
      <w:bookmarkStart w:id="2" w:name="_GoBack"/>
      <w:bookmarkEnd w:id="2"/>
      <w:r>
        <w:rPr>
          <w:lang w:val="ru-RU"/>
        </w:rPr>
        <w:t>ься</w:t>
      </w:r>
      <w:proofErr w:type="spellEnd"/>
      <w:r w:rsidRPr="00CD2844">
        <w:t xml:space="preserve"> к </w:t>
      </w:r>
      <w:r w:rsidR="00B450AD">
        <w:rPr>
          <w:lang w:val="ru-RU"/>
        </w:rPr>
        <w:t>Акции</w:t>
      </w:r>
      <w:r w:rsidRPr="00CD2844">
        <w:t xml:space="preserve"> </w:t>
      </w:r>
      <w:r>
        <w:rPr>
          <w:lang w:val="ru-RU"/>
        </w:rPr>
        <w:t>путём</w:t>
      </w:r>
      <w:r>
        <w:t xml:space="preserve"> подачи</w:t>
      </w:r>
      <w:r w:rsidRPr="00CD2844">
        <w:t xml:space="preserve"> Заявки о присоединении к </w:t>
      </w:r>
      <w:r w:rsidR="00B450AD">
        <w:rPr>
          <w:lang w:val="ru-RU"/>
        </w:rPr>
        <w:t>Акции</w:t>
      </w:r>
      <w:r w:rsidRPr="00730F1A">
        <w:rPr>
          <w:lang w:val="ru-RU"/>
        </w:rPr>
        <w:t xml:space="preserve"> </w:t>
      </w:r>
      <w:r w:rsidRPr="005F72CF">
        <w:t>«</w:t>
      </w:r>
      <w:r w:rsidRPr="00355F28">
        <w:t>Лёгкий</w:t>
      </w:r>
      <w:r w:rsidRPr="0083201D">
        <w:t xml:space="preserve"> старт</w:t>
      </w:r>
      <w:r w:rsidRPr="007C7535">
        <w:t>»</w:t>
      </w:r>
      <w:r w:rsidRPr="00752ECA">
        <w:rPr>
          <w:lang w:val="ru-RU"/>
        </w:rPr>
        <w:t xml:space="preserve"> </w:t>
      </w:r>
      <w:r w:rsidRPr="00730F1A">
        <w:rPr>
          <w:lang w:val="ru-RU"/>
        </w:rPr>
        <w:t xml:space="preserve">(далее </w:t>
      </w:r>
      <w:r>
        <w:rPr>
          <w:lang w:val="ru-RU"/>
        </w:rPr>
        <w:t>–</w:t>
      </w:r>
      <w:r w:rsidRPr="00730F1A">
        <w:rPr>
          <w:lang w:val="ru-RU"/>
        </w:rPr>
        <w:t xml:space="preserve"> Заявка)</w:t>
      </w:r>
      <w:r w:rsidRPr="00CD2844">
        <w:t>.</w:t>
      </w:r>
    </w:p>
    <w:p w14:paraId="0CF0B872" w14:textId="636EF2B2" w:rsidR="00752ECA" w:rsidRDefault="00752ECA" w:rsidP="00871BB9">
      <w:pPr>
        <w:pStyle w:val="a4"/>
        <w:numPr>
          <w:ilvl w:val="1"/>
          <w:numId w:val="23"/>
        </w:numPr>
        <w:ind w:left="0" w:firstLine="0"/>
        <w:jc w:val="both"/>
        <w:rPr>
          <w:lang w:val="ru-RU"/>
        </w:rPr>
      </w:pPr>
      <w:r w:rsidRPr="00B52254">
        <w:rPr>
          <w:lang w:val="ru-RU"/>
        </w:rPr>
        <w:t xml:space="preserve">Допускается оформление Заявки в электронном виде, </w:t>
      </w:r>
      <w:r>
        <w:rPr>
          <w:lang w:val="ru-RU"/>
        </w:rPr>
        <w:t>в</w:t>
      </w:r>
      <w:r w:rsidRPr="00B52254">
        <w:rPr>
          <w:lang w:val="ru-RU"/>
        </w:rPr>
        <w:t xml:space="preserve"> таком случае Заявка должна быть подписана усиленной квалифицированной подписью. В случае оформления Заявки на бумажном носителе, </w:t>
      </w:r>
      <w:r>
        <w:t xml:space="preserve">Клиенту </w:t>
      </w:r>
      <w:r w:rsidRPr="00B52254">
        <w:rPr>
          <w:lang w:val="ru-RU"/>
        </w:rPr>
        <w:t xml:space="preserve">Портала необходимо предварительно направить </w:t>
      </w:r>
      <w:r w:rsidR="00DD46ED">
        <w:rPr>
          <w:lang w:val="ru-RU"/>
        </w:rPr>
        <w:t>подписанную скан-</w:t>
      </w:r>
      <w:r w:rsidRPr="00B52254">
        <w:rPr>
          <w:lang w:val="ru-RU"/>
        </w:rPr>
        <w:t xml:space="preserve">копию Заявки по адресу электронной почты support@debtfair.ru (с официального электронного почтового адреса </w:t>
      </w:r>
      <w:r w:rsidRPr="00CD2844">
        <w:t>Клиент</w:t>
      </w:r>
      <w:r w:rsidRPr="00B52254">
        <w:rPr>
          <w:lang w:val="ru-RU"/>
        </w:rPr>
        <w:t>а Портала, указанного в договоре предоставления доступа на Портал</w:t>
      </w:r>
      <w:r>
        <w:rPr>
          <w:rStyle w:val="af6"/>
          <w:lang w:val="ru-RU"/>
        </w:rPr>
        <w:footnoteReference w:id="4"/>
      </w:r>
      <w:r w:rsidRPr="00B52254">
        <w:rPr>
          <w:lang w:val="ru-RU"/>
        </w:rPr>
        <w:t>). Оригинал заявления на бумажном носителе следует направить по адресу: 302040, г. Орёл, ул. Ломоносова, д. 6 (БЦ «Модус»).</w:t>
      </w:r>
    </w:p>
    <w:p w14:paraId="09E0B01B" w14:textId="48B2A6F9" w:rsidR="00752ECA" w:rsidRPr="00B52254" w:rsidRDefault="00752ECA" w:rsidP="00871BB9">
      <w:pPr>
        <w:pStyle w:val="a4"/>
        <w:numPr>
          <w:ilvl w:val="1"/>
          <w:numId w:val="23"/>
        </w:numPr>
        <w:ind w:left="0" w:firstLine="0"/>
        <w:jc w:val="both"/>
        <w:rPr>
          <w:lang w:val="ru-RU"/>
        </w:rPr>
      </w:pPr>
      <w:r w:rsidRPr="00B52254">
        <w:rPr>
          <w:lang w:val="ru-RU"/>
        </w:rPr>
        <w:t xml:space="preserve">Датой участия в </w:t>
      </w:r>
      <w:r w:rsidR="00B450AD">
        <w:rPr>
          <w:lang w:val="ru-RU"/>
        </w:rPr>
        <w:t xml:space="preserve">Акции </w:t>
      </w:r>
      <w:r w:rsidRPr="00B52254">
        <w:rPr>
          <w:lang w:val="ru-RU"/>
        </w:rPr>
        <w:t xml:space="preserve">является дата получения Организатором </w:t>
      </w:r>
      <w:r w:rsidR="00B450AD">
        <w:rPr>
          <w:lang w:val="ru-RU"/>
        </w:rPr>
        <w:t>Акции</w:t>
      </w:r>
      <w:r w:rsidRPr="00B52254">
        <w:rPr>
          <w:lang w:val="ru-RU"/>
        </w:rPr>
        <w:t xml:space="preserve"> </w:t>
      </w:r>
      <w:r w:rsidRPr="005F72CF">
        <w:t>«</w:t>
      </w:r>
      <w:r w:rsidRPr="00355F28">
        <w:t>Лёгкий</w:t>
      </w:r>
      <w:r w:rsidRPr="0083201D">
        <w:t xml:space="preserve"> старт</w:t>
      </w:r>
      <w:r w:rsidRPr="007C7535">
        <w:t>»</w:t>
      </w:r>
      <w:r w:rsidRPr="00752ECA">
        <w:rPr>
          <w:lang w:val="ru-RU"/>
        </w:rPr>
        <w:t xml:space="preserve"> </w:t>
      </w:r>
      <w:r w:rsidR="00B450AD">
        <w:rPr>
          <w:lang w:val="ru-RU"/>
        </w:rPr>
        <w:t xml:space="preserve">надлежащим образом оформленной </w:t>
      </w:r>
      <w:r w:rsidRPr="00B52254">
        <w:rPr>
          <w:lang w:val="ru-RU"/>
        </w:rPr>
        <w:t xml:space="preserve">Заявки Клиента Портала. </w:t>
      </w:r>
    </w:p>
    <w:p w14:paraId="0BD0A240" w14:textId="2A7487C2" w:rsidR="00752ECA" w:rsidRDefault="00752ECA" w:rsidP="00871BB9">
      <w:pPr>
        <w:pStyle w:val="a4"/>
        <w:widowControl w:val="0"/>
        <w:numPr>
          <w:ilvl w:val="1"/>
          <w:numId w:val="23"/>
        </w:numPr>
        <w:suppressAutoHyphens/>
        <w:autoSpaceDE w:val="0"/>
        <w:ind w:left="0" w:firstLine="0"/>
        <w:jc w:val="both"/>
        <w:rPr>
          <w:lang w:val="ru-RU"/>
        </w:rPr>
      </w:pPr>
      <w:r w:rsidRPr="00624FB3">
        <w:rPr>
          <w:lang w:val="ru-RU"/>
        </w:rPr>
        <w:t>Участник вправе прекратить сво</w:t>
      </w:r>
      <w:r>
        <w:rPr>
          <w:lang w:val="ru-RU"/>
        </w:rPr>
        <w:t>ё</w:t>
      </w:r>
      <w:r w:rsidRPr="00624FB3">
        <w:rPr>
          <w:lang w:val="ru-RU"/>
        </w:rPr>
        <w:t xml:space="preserve"> участие в </w:t>
      </w:r>
      <w:r w:rsidR="00B450AD">
        <w:rPr>
          <w:lang w:val="ru-RU"/>
        </w:rPr>
        <w:t>Акции</w:t>
      </w:r>
      <w:r w:rsidRPr="00624FB3">
        <w:rPr>
          <w:lang w:val="ru-RU"/>
        </w:rPr>
        <w:t xml:space="preserve"> </w:t>
      </w:r>
      <w:r w:rsidRPr="005F72CF">
        <w:t>«</w:t>
      </w:r>
      <w:r w:rsidRPr="00355F28">
        <w:t>Лёгкий</w:t>
      </w:r>
      <w:r w:rsidRPr="0083201D">
        <w:t xml:space="preserve"> старт</w:t>
      </w:r>
      <w:r w:rsidRPr="007C7535">
        <w:t>»</w:t>
      </w:r>
      <w:r w:rsidRPr="00752ECA">
        <w:rPr>
          <w:lang w:val="ru-RU"/>
        </w:rPr>
        <w:t xml:space="preserve"> </w:t>
      </w:r>
      <w:r w:rsidRPr="00624FB3">
        <w:rPr>
          <w:lang w:val="ru-RU"/>
        </w:rPr>
        <w:t>в любое время пут</w:t>
      </w:r>
      <w:r>
        <w:rPr>
          <w:lang w:val="ru-RU"/>
        </w:rPr>
        <w:t>ё</w:t>
      </w:r>
      <w:r w:rsidRPr="00624FB3">
        <w:rPr>
          <w:lang w:val="ru-RU"/>
        </w:rPr>
        <w:t xml:space="preserve">м направления </w:t>
      </w:r>
      <w:r>
        <w:rPr>
          <w:lang w:val="ru-RU"/>
        </w:rPr>
        <w:t>Организатору</w:t>
      </w:r>
      <w:r w:rsidRPr="00624FB3">
        <w:rPr>
          <w:lang w:val="ru-RU"/>
        </w:rPr>
        <w:t xml:space="preserve"> </w:t>
      </w:r>
      <w:r>
        <w:rPr>
          <w:lang w:val="ru-RU"/>
        </w:rPr>
        <w:t>письменного уведомления</w:t>
      </w:r>
      <w:r w:rsidRPr="00624FB3">
        <w:rPr>
          <w:lang w:val="ru-RU"/>
        </w:rPr>
        <w:t xml:space="preserve"> о прекращении участия в </w:t>
      </w:r>
      <w:r w:rsidR="00B450AD">
        <w:rPr>
          <w:lang w:val="ru-RU"/>
        </w:rPr>
        <w:t>Акции</w:t>
      </w:r>
      <w:r w:rsidRPr="00624FB3">
        <w:rPr>
          <w:lang w:val="ru-RU"/>
        </w:rPr>
        <w:t xml:space="preserve"> </w:t>
      </w:r>
      <w:r w:rsidRPr="005F72CF">
        <w:t>«</w:t>
      </w:r>
      <w:r w:rsidRPr="00355F28">
        <w:t>Лёгкий</w:t>
      </w:r>
      <w:r w:rsidRPr="0083201D">
        <w:t xml:space="preserve"> старт</w:t>
      </w:r>
      <w:r w:rsidRPr="007C7535">
        <w:t>»</w:t>
      </w:r>
      <w:r w:rsidRPr="00752ECA">
        <w:rPr>
          <w:lang w:val="ru-RU"/>
        </w:rPr>
        <w:t xml:space="preserve"> </w:t>
      </w:r>
      <w:r w:rsidRPr="00624FB3">
        <w:rPr>
          <w:lang w:val="ru-RU"/>
        </w:rPr>
        <w:t>по электронной почте</w:t>
      </w:r>
      <w:r>
        <w:rPr>
          <w:lang w:val="ru-RU"/>
        </w:rPr>
        <w:t xml:space="preserve"> </w:t>
      </w:r>
      <w:r>
        <w:rPr>
          <w:lang w:val="en-US"/>
        </w:rPr>
        <w:t>support</w:t>
      </w:r>
      <w:r w:rsidRPr="00730F1A">
        <w:rPr>
          <w:lang w:val="ru-RU"/>
        </w:rPr>
        <w:t>@</w:t>
      </w:r>
      <w:proofErr w:type="spellStart"/>
      <w:r>
        <w:rPr>
          <w:lang w:val="en-US"/>
        </w:rPr>
        <w:t>debtfair</w:t>
      </w:r>
      <w:proofErr w:type="spellEnd"/>
      <w:r>
        <w:rPr>
          <w:lang w:val="ru-RU"/>
        </w:rPr>
        <w:t>.</w:t>
      </w:r>
      <w:proofErr w:type="spellStart"/>
      <w:r>
        <w:rPr>
          <w:lang w:val="en-US"/>
        </w:rPr>
        <w:t>ru</w:t>
      </w:r>
      <w:proofErr w:type="spellEnd"/>
      <w:r w:rsidR="00B450AD">
        <w:rPr>
          <w:lang w:val="ru-RU"/>
        </w:rPr>
        <w:t>.</w:t>
      </w:r>
    </w:p>
    <w:p w14:paraId="158A8E6F" w14:textId="77777777" w:rsidR="00D7054C" w:rsidRPr="004A272D" w:rsidRDefault="00D7054C" w:rsidP="00E6182E">
      <w:pPr>
        <w:pStyle w:val="a4"/>
        <w:widowControl w:val="0"/>
        <w:tabs>
          <w:tab w:val="left" w:pos="0"/>
        </w:tabs>
        <w:suppressAutoHyphens/>
        <w:autoSpaceDE w:val="0"/>
        <w:spacing w:line="200" w:lineRule="atLeast"/>
        <w:ind w:left="284"/>
        <w:jc w:val="both"/>
        <w:rPr>
          <w:lang w:val="ru-RU"/>
        </w:rPr>
      </w:pPr>
    </w:p>
    <w:p w14:paraId="1416D1E3" w14:textId="6E50E214" w:rsidR="007C7535" w:rsidRPr="007C7535" w:rsidRDefault="007C7535" w:rsidP="00752ECA">
      <w:pPr>
        <w:pStyle w:val="a4"/>
        <w:widowControl w:val="0"/>
        <w:numPr>
          <w:ilvl w:val="0"/>
          <w:numId w:val="23"/>
        </w:numPr>
        <w:tabs>
          <w:tab w:val="left" w:pos="0"/>
        </w:tabs>
        <w:suppressAutoHyphens/>
        <w:autoSpaceDE w:val="0"/>
        <w:spacing w:line="200" w:lineRule="atLeast"/>
        <w:ind w:left="0" w:firstLine="284"/>
        <w:jc w:val="both"/>
        <w:rPr>
          <w:kern w:val="1"/>
          <w:lang w:val="ru-RU" w:eastAsia="ru-RU"/>
        </w:rPr>
      </w:pPr>
      <w:r w:rsidRPr="00F46C70">
        <w:rPr>
          <w:b/>
        </w:rPr>
        <w:t xml:space="preserve">Цель </w:t>
      </w:r>
      <w:r w:rsidR="00B450AD">
        <w:rPr>
          <w:b/>
          <w:lang w:val="ru-RU"/>
        </w:rPr>
        <w:t>Акции</w:t>
      </w:r>
      <w:r w:rsidR="00A21DD6" w:rsidRPr="00355F28">
        <w:rPr>
          <w:b/>
          <w:lang w:val="ru-RU"/>
        </w:rPr>
        <w:t xml:space="preserve"> </w:t>
      </w:r>
      <w:r w:rsidR="00A21DD6" w:rsidRPr="00355F28">
        <w:rPr>
          <w:b/>
        </w:rPr>
        <w:t>«Лёгкий старт»</w:t>
      </w:r>
    </w:p>
    <w:p w14:paraId="7F86EEA5" w14:textId="2FFE017E" w:rsidR="00D7054C" w:rsidRPr="00F46C70" w:rsidRDefault="00D7054C" w:rsidP="00752ECA">
      <w:pPr>
        <w:pStyle w:val="a4"/>
        <w:widowControl w:val="0"/>
        <w:numPr>
          <w:ilvl w:val="1"/>
          <w:numId w:val="23"/>
        </w:numPr>
        <w:tabs>
          <w:tab w:val="left" w:pos="0"/>
        </w:tabs>
        <w:suppressAutoHyphens/>
        <w:autoSpaceDE w:val="0"/>
        <w:spacing w:line="200" w:lineRule="atLeast"/>
        <w:ind w:left="0" w:firstLine="284"/>
        <w:jc w:val="both"/>
        <w:rPr>
          <w:kern w:val="1"/>
          <w:lang w:val="ru-RU" w:eastAsia="ru-RU"/>
        </w:rPr>
      </w:pPr>
      <w:r w:rsidRPr="00A21DD6">
        <w:t xml:space="preserve">Целью </w:t>
      </w:r>
      <w:r w:rsidR="00B450AD">
        <w:rPr>
          <w:lang w:val="ru-RU"/>
        </w:rPr>
        <w:t>Акции</w:t>
      </w:r>
      <w:r w:rsidR="00A21DD6" w:rsidRPr="005E1791">
        <w:rPr>
          <w:lang w:val="ru-RU"/>
        </w:rPr>
        <w:t xml:space="preserve"> </w:t>
      </w:r>
      <w:r w:rsidR="00A21DD6" w:rsidRPr="005E1791">
        <w:t>«Лёгкий старт»</w:t>
      </w:r>
      <w:r w:rsidRPr="00A21DD6">
        <w:t xml:space="preserve"> </w:t>
      </w:r>
      <w:r w:rsidRPr="00A21DD6">
        <w:rPr>
          <w:lang w:val="ru-RU"/>
        </w:rPr>
        <w:t>является</w:t>
      </w:r>
      <w:r w:rsidRPr="00F46C70">
        <w:rPr>
          <w:lang w:val="ru-RU"/>
        </w:rPr>
        <w:t xml:space="preserve"> </w:t>
      </w:r>
      <w:r w:rsidRPr="00F46C70">
        <w:rPr>
          <w:kern w:val="1"/>
          <w:lang w:val="ru-RU" w:eastAsia="ru-RU"/>
        </w:rPr>
        <w:t xml:space="preserve">популяризация и продвижение на новые рынки  </w:t>
      </w:r>
      <w:r w:rsidR="007302D4">
        <w:rPr>
          <w:kern w:val="1"/>
          <w:lang w:val="ru-RU" w:eastAsia="ru-RU"/>
        </w:rPr>
        <w:t>Портала</w:t>
      </w:r>
      <w:r w:rsidRPr="00F46C70">
        <w:rPr>
          <w:kern w:val="1"/>
          <w:lang w:eastAsia="ru-RU"/>
        </w:rPr>
        <w:t xml:space="preserve">, </w:t>
      </w:r>
      <w:r w:rsidR="005D719E">
        <w:rPr>
          <w:kern w:val="1"/>
          <w:lang w:val="ru-RU" w:eastAsia="ru-RU"/>
        </w:rPr>
        <w:t>привлечение новых</w:t>
      </w:r>
      <w:r w:rsidRPr="00F46C70">
        <w:rPr>
          <w:kern w:val="1"/>
          <w:lang w:val="ru-RU" w:eastAsia="ru-RU"/>
        </w:rPr>
        <w:t xml:space="preserve"> </w:t>
      </w:r>
      <w:r w:rsidR="00D42F22">
        <w:rPr>
          <w:kern w:val="1"/>
          <w:lang w:val="ru-RU" w:eastAsia="ru-RU"/>
        </w:rPr>
        <w:t>К</w:t>
      </w:r>
      <w:r w:rsidRPr="00F46C70">
        <w:rPr>
          <w:kern w:val="1"/>
          <w:lang w:val="ru-RU" w:eastAsia="ru-RU"/>
        </w:rPr>
        <w:t>лиентов</w:t>
      </w:r>
      <w:r w:rsidR="007302D4">
        <w:rPr>
          <w:kern w:val="1"/>
          <w:lang w:val="ru-RU" w:eastAsia="ru-RU"/>
        </w:rPr>
        <w:t xml:space="preserve"> Портала</w:t>
      </w:r>
      <w:r w:rsidRPr="00F46C70">
        <w:rPr>
          <w:kern w:val="1"/>
          <w:lang w:val="ru-RU" w:eastAsia="ru-RU"/>
        </w:rPr>
        <w:t xml:space="preserve">, повышение доходов </w:t>
      </w:r>
      <w:r w:rsidR="007302D4" w:rsidRPr="00F46C70">
        <w:rPr>
          <w:lang w:val="ru-RU"/>
        </w:rPr>
        <w:t>Организатор</w:t>
      </w:r>
      <w:r w:rsidR="007302D4">
        <w:rPr>
          <w:lang w:val="ru-RU"/>
        </w:rPr>
        <w:t>а</w:t>
      </w:r>
      <w:r w:rsidRPr="00F46C70">
        <w:rPr>
          <w:kern w:val="1"/>
          <w:lang w:val="ru-RU" w:eastAsia="ru-RU"/>
        </w:rPr>
        <w:t>.</w:t>
      </w:r>
    </w:p>
    <w:p w14:paraId="767E243A" w14:textId="77777777" w:rsidR="00D7054C" w:rsidRPr="005D719E" w:rsidRDefault="00D7054C" w:rsidP="00752ECA">
      <w:pPr>
        <w:widowControl w:val="0"/>
        <w:tabs>
          <w:tab w:val="left" w:pos="0"/>
        </w:tabs>
        <w:suppressAutoHyphens/>
        <w:autoSpaceDE w:val="0"/>
        <w:spacing w:line="200" w:lineRule="atLeast"/>
        <w:ind w:firstLine="284"/>
        <w:contextualSpacing/>
        <w:jc w:val="both"/>
        <w:rPr>
          <w:lang w:val="ru-RU"/>
        </w:rPr>
      </w:pPr>
    </w:p>
    <w:p w14:paraId="6040C1AD" w14:textId="36D3A3F3" w:rsidR="00D7054C" w:rsidRPr="00F46C70" w:rsidRDefault="00D7054C" w:rsidP="00752ECA">
      <w:pPr>
        <w:pStyle w:val="a4"/>
        <w:widowControl w:val="0"/>
        <w:numPr>
          <w:ilvl w:val="0"/>
          <w:numId w:val="23"/>
        </w:numPr>
        <w:tabs>
          <w:tab w:val="left" w:pos="0"/>
        </w:tabs>
        <w:suppressAutoHyphens/>
        <w:autoSpaceDE w:val="0"/>
        <w:spacing w:line="200" w:lineRule="atLeast"/>
        <w:ind w:left="0" w:firstLine="284"/>
        <w:jc w:val="both"/>
        <w:rPr>
          <w:b/>
        </w:rPr>
      </w:pPr>
      <w:r w:rsidRPr="00F46C70">
        <w:rPr>
          <w:b/>
        </w:rPr>
        <w:t xml:space="preserve">Порядок проведения </w:t>
      </w:r>
      <w:r w:rsidR="00B450AD">
        <w:rPr>
          <w:b/>
          <w:lang w:val="ru-RU"/>
        </w:rPr>
        <w:t>Акции</w:t>
      </w:r>
      <w:r w:rsidR="004D1A90" w:rsidRPr="00355F28">
        <w:rPr>
          <w:b/>
          <w:lang w:val="ru-RU"/>
        </w:rPr>
        <w:t xml:space="preserve"> </w:t>
      </w:r>
      <w:r w:rsidR="004D1A90" w:rsidRPr="00355F28">
        <w:rPr>
          <w:b/>
        </w:rPr>
        <w:t>«Лёгкий старт»</w:t>
      </w:r>
    </w:p>
    <w:p w14:paraId="2F52E663" w14:textId="70457BCA" w:rsidR="00D7054C" w:rsidRPr="004A272D" w:rsidRDefault="00D7054C" w:rsidP="00752ECA">
      <w:pPr>
        <w:pStyle w:val="a4"/>
        <w:widowControl w:val="0"/>
        <w:numPr>
          <w:ilvl w:val="1"/>
          <w:numId w:val="23"/>
        </w:numPr>
        <w:tabs>
          <w:tab w:val="left" w:pos="0"/>
        </w:tabs>
        <w:suppressAutoHyphens/>
        <w:autoSpaceDE w:val="0"/>
        <w:spacing w:line="200" w:lineRule="atLeast"/>
        <w:ind w:left="0" w:firstLine="284"/>
        <w:jc w:val="both"/>
      </w:pPr>
      <w:r w:rsidRPr="004A272D">
        <w:t xml:space="preserve">Территория </w:t>
      </w:r>
      <w:r w:rsidRPr="004D1A90">
        <w:t xml:space="preserve">проведения </w:t>
      </w:r>
      <w:r w:rsidR="00B450AD">
        <w:rPr>
          <w:lang w:val="ru-RU"/>
        </w:rPr>
        <w:t>Акции</w:t>
      </w:r>
      <w:r w:rsidR="004D1A90" w:rsidRPr="005E1791">
        <w:rPr>
          <w:lang w:val="ru-RU"/>
        </w:rPr>
        <w:t xml:space="preserve"> </w:t>
      </w:r>
      <w:r w:rsidR="004D1A90" w:rsidRPr="005E1791">
        <w:t>«Лёгкий старт»</w:t>
      </w:r>
      <w:r w:rsidRPr="004D1A90">
        <w:t>: Российская</w:t>
      </w:r>
      <w:r w:rsidRPr="004A272D">
        <w:t xml:space="preserve"> Федерация. </w:t>
      </w:r>
    </w:p>
    <w:p w14:paraId="3B2944F9" w14:textId="4F23C4E2" w:rsidR="00CD2D14" w:rsidRDefault="00D7054C" w:rsidP="00752ECA">
      <w:pPr>
        <w:pStyle w:val="a4"/>
        <w:widowControl w:val="0"/>
        <w:numPr>
          <w:ilvl w:val="1"/>
          <w:numId w:val="23"/>
        </w:numPr>
        <w:tabs>
          <w:tab w:val="left" w:pos="0"/>
        </w:tabs>
        <w:suppressAutoHyphens/>
        <w:autoSpaceDE w:val="0"/>
        <w:spacing w:line="200" w:lineRule="atLeast"/>
        <w:ind w:left="0" w:firstLine="284"/>
        <w:jc w:val="both"/>
        <w:rPr>
          <w:lang w:val="ru-RU"/>
        </w:rPr>
      </w:pPr>
      <w:r w:rsidRPr="00926E28">
        <w:rPr>
          <w:lang w:val="ru-RU"/>
        </w:rPr>
        <w:t xml:space="preserve">Для участия </w:t>
      </w:r>
      <w:r w:rsidRPr="00D70446">
        <w:rPr>
          <w:lang w:val="ru-RU"/>
        </w:rPr>
        <w:t xml:space="preserve">в </w:t>
      </w:r>
      <w:r w:rsidR="00B450AD">
        <w:rPr>
          <w:lang w:val="ru-RU"/>
        </w:rPr>
        <w:t>Акции</w:t>
      </w:r>
      <w:r w:rsidR="00D70446" w:rsidRPr="005E1791">
        <w:rPr>
          <w:lang w:val="ru-RU"/>
        </w:rPr>
        <w:t xml:space="preserve"> </w:t>
      </w:r>
      <w:r w:rsidR="00D70446" w:rsidRPr="005E1791">
        <w:t>«Лёгкий старт»</w:t>
      </w:r>
      <w:r w:rsidRPr="00D70446">
        <w:rPr>
          <w:lang w:val="ru-RU"/>
        </w:rPr>
        <w:t xml:space="preserve"> </w:t>
      </w:r>
      <w:r w:rsidR="00D42F22">
        <w:rPr>
          <w:lang w:val="ru-RU"/>
        </w:rPr>
        <w:t>К</w:t>
      </w:r>
      <w:r w:rsidR="0050377A" w:rsidRPr="00D70446">
        <w:rPr>
          <w:lang w:val="ru-RU"/>
        </w:rPr>
        <w:t>лиенту</w:t>
      </w:r>
      <w:r w:rsidR="0050377A">
        <w:rPr>
          <w:lang w:val="ru-RU"/>
        </w:rPr>
        <w:t xml:space="preserve"> Портала </w:t>
      </w:r>
      <w:r w:rsidRPr="00926E28">
        <w:rPr>
          <w:lang w:val="ru-RU"/>
        </w:rPr>
        <w:t>необходимо</w:t>
      </w:r>
      <w:r w:rsidR="00506768" w:rsidRPr="00926E28">
        <w:rPr>
          <w:lang w:val="ru-RU"/>
        </w:rPr>
        <w:t xml:space="preserve"> и достаточно</w:t>
      </w:r>
      <w:r w:rsidR="00C710BD">
        <w:rPr>
          <w:lang w:val="ru-RU"/>
        </w:rPr>
        <w:t>:</w:t>
      </w:r>
    </w:p>
    <w:p w14:paraId="6061293B" w14:textId="2A44E067" w:rsidR="00CD2D14" w:rsidRDefault="00D05488" w:rsidP="00E6182E">
      <w:pPr>
        <w:pStyle w:val="a4"/>
        <w:widowControl w:val="0"/>
        <w:numPr>
          <w:ilvl w:val="1"/>
          <w:numId w:val="44"/>
        </w:numPr>
        <w:tabs>
          <w:tab w:val="left" w:pos="0"/>
        </w:tabs>
        <w:suppressAutoHyphens/>
        <w:autoSpaceDE w:val="0"/>
        <w:spacing w:line="200" w:lineRule="atLeast"/>
        <w:ind w:left="284" w:firstLine="425"/>
        <w:jc w:val="both"/>
        <w:rPr>
          <w:lang w:val="ru-RU"/>
        </w:rPr>
      </w:pPr>
      <w:r>
        <w:rPr>
          <w:lang w:val="ru-RU"/>
        </w:rPr>
        <w:t>пройти регистрацию в личном кабинете на Портале</w:t>
      </w:r>
      <w:r w:rsidR="00CD2D14">
        <w:rPr>
          <w:lang w:val="ru-RU"/>
        </w:rPr>
        <w:t xml:space="preserve"> (не имеет значения, пройдена ли регис</w:t>
      </w:r>
      <w:r w:rsidR="00CD2D14" w:rsidRPr="00CD2D14">
        <w:rPr>
          <w:lang w:val="ru-RU"/>
        </w:rPr>
        <w:t xml:space="preserve">трация </w:t>
      </w:r>
      <w:r w:rsidR="00CD2D14" w:rsidRPr="0082588C">
        <w:rPr>
          <w:lang w:val="ru-RU"/>
        </w:rPr>
        <w:t xml:space="preserve">в период </w:t>
      </w:r>
      <w:r w:rsidR="00CD2D14" w:rsidRPr="00D70446">
        <w:t xml:space="preserve">проведения </w:t>
      </w:r>
      <w:r w:rsidR="00FC0784">
        <w:rPr>
          <w:lang w:val="ru-RU"/>
        </w:rPr>
        <w:t>Акции</w:t>
      </w:r>
      <w:r w:rsidR="00D70446" w:rsidRPr="005E1791">
        <w:rPr>
          <w:lang w:val="ru-RU"/>
        </w:rPr>
        <w:t xml:space="preserve"> </w:t>
      </w:r>
      <w:r w:rsidR="00D70446" w:rsidRPr="005E1791">
        <w:t>«Лёгкий старт»</w:t>
      </w:r>
      <w:r w:rsidR="00CD2D14" w:rsidRPr="00D70446">
        <w:rPr>
          <w:lang w:val="ru-RU"/>
        </w:rPr>
        <w:t xml:space="preserve"> или</w:t>
      </w:r>
      <w:r w:rsidR="00CD2D14">
        <w:rPr>
          <w:lang w:val="ru-RU"/>
        </w:rPr>
        <w:t xml:space="preserve"> ранее);</w:t>
      </w:r>
    </w:p>
    <w:p w14:paraId="2C4F7E94" w14:textId="4994E015" w:rsidR="00D7054C" w:rsidRPr="00926E28" w:rsidRDefault="005D719E" w:rsidP="00E6182E">
      <w:pPr>
        <w:pStyle w:val="a4"/>
        <w:widowControl w:val="0"/>
        <w:numPr>
          <w:ilvl w:val="1"/>
          <w:numId w:val="44"/>
        </w:numPr>
        <w:tabs>
          <w:tab w:val="left" w:pos="0"/>
        </w:tabs>
        <w:suppressAutoHyphens/>
        <w:autoSpaceDE w:val="0"/>
        <w:spacing w:line="200" w:lineRule="atLeast"/>
        <w:ind w:left="284" w:firstLine="425"/>
        <w:jc w:val="both"/>
        <w:rPr>
          <w:lang w:val="ru-RU"/>
        </w:rPr>
      </w:pPr>
      <w:r w:rsidRPr="0082588C">
        <w:rPr>
          <w:b/>
          <w:lang w:val="ru-RU"/>
        </w:rPr>
        <w:t xml:space="preserve">в период </w:t>
      </w:r>
      <w:r w:rsidRPr="0082588C">
        <w:rPr>
          <w:b/>
        </w:rPr>
        <w:t xml:space="preserve">проведения </w:t>
      </w:r>
      <w:r w:rsidR="00FC0784">
        <w:rPr>
          <w:b/>
          <w:lang w:val="ru-RU"/>
        </w:rPr>
        <w:t>Акции</w:t>
      </w:r>
      <w:r w:rsidR="00D70446" w:rsidRPr="00355F28">
        <w:rPr>
          <w:b/>
          <w:lang w:val="ru-RU"/>
        </w:rPr>
        <w:t xml:space="preserve"> </w:t>
      </w:r>
      <w:r w:rsidR="00D70446" w:rsidRPr="00355F28">
        <w:rPr>
          <w:b/>
        </w:rPr>
        <w:t>«Лёгкий старт»</w:t>
      </w:r>
      <w:r>
        <w:rPr>
          <w:lang w:val="ru-RU"/>
        </w:rPr>
        <w:t xml:space="preserve"> </w:t>
      </w:r>
      <w:r w:rsidR="00B221AE">
        <w:rPr>
          <w:lang w:val="ru-RU"/>
        </w:rPr>
        <w:t>заключить сделку по</w:t>
      </w:r>
      <w:r w:rsidR="001051D2">
        <w:rPr>
          <w:lang w:val="ru-RU"/>
        </w:rPr>
        <w:t xml:space="preserve"> продаж</w:t>
      </w:r>
      <w:r w:rsidR="00B221AE">
        <w:rPr>
          <w:lang w:val="ru-RU"/>
        </w:rPr>
        <w:t>е</w:t>
      </w:r>
      <w:r w:rsidR="001051D2">
        <w:rPr>
          <w:lang w:val="ru-RU"/>
        </w:rPr>
        <w:t xml:space="preserve"> </w:t>
      </w:r>
      <w:r w:rsidR="00D05488" w:rsidRPr="00F123A2">
        <w:rPr>
          <w:lang w:val="ru-RU"/>
        </w:rPr>
        <w:t>долгов</w:t>
      </w:r>
      <w:r w:rsidR="00D05488">
        <w:rPr>
          <w:lang w:val="ru-RU"/>
        </w:rPr>
        <w:t>о</w:t>
      </w:r>
      <w:r w:rsidR="00B221AE">
        <w:rPr>
          <w:lang w:val="ru-RU"/>
        </w:rPr>
        <w:t>го</w:t>
      </w:r>
      <w:r w:rsidR="00D05488" w:rsidRPr="00F123A2">
        <w:rPr>
          <w:lang w:val="ru-RU"/>
        </w:rPr>
        <w:t xml:space="preserve"> </w:t>
      </w:r>
      <w:r w:rsidR="001051D2">
        <w:rPr>
          <w:lang w:val="ru-RU"/>
        </w:rPr>
        <w:t>портфел</w:t>
      </w:r>
      <w:r w:rsidR="00B221AE">
        <w:rPr>
          <w:lang w:val="ru-RU"/>
        </w:rPr>
        <w:t>я</w:t>
      </w:r>
      <w:r w:rsidR="001051D2">
        <w:rPr>
          <w:lang w:val="ru-RU"/>
        </w:rPr>
        <w:t xml:space="preserve"> </w:t>
      </w:r>
      <w:r w:rsidR="00E04C4E">
        <w:rPr>
          <w:b/>
          <w:lang w:val="ru-RU"/>
        </w:rPr>
        <w:t>в п</w:t>
      </w:r>
      <w:r w:rsidR="00E04C4E" w:rsidRPr="001051D2">
        <w:rPr>
          <w:b/>
          <w:lang w:val="ru-RU"/>
        </w:rPr>
        <w:t>ервый</w:t>
      </w:r>
      <w:r w:rsidR="00E04C4E">
        <w:rPr>
          <w:b/>
          <w:lang w:val="ru-RU"/>
        </w:rPr>
        <w:t xml:space="preserve"> раз</w:t>
      </w:r>
      <w:r w:rsidR="00C710BD">
        <w:rPr>
          <w:lang w:val="ru-RU"/>
        </w:rPr>
        <w:t xml:space="preserve"> (о</w:t>
      </w:r>
      <w:r w:rsidR="00E04C4E">
        <w:rPr>
          <w:lang w:val="ru-RU"/>
        </w:rPr>
        <w:t xml:space="preserve">плата услуг Портала по сопровождению </w:t>
      </w:r>
      <w:r w:rsidR="00B221AE">
        <w:rPr>
          <w:lang w:val="ru-RU"/>
        </w:rPr>
        <w:t xml:space="preserve">данной </w:t>
      </w:r>
      <w:r w:rsidR="00E04C4E">
        <w:rPr>
          <w:lang w:val="ru-RU"/>
        </w:rPr>
        <w:t>сделки должна предусматриваться</w:t>
      </w:r>
      <w:r w:rsidR="003E17A2">
        <w:rPr>
          <w:lang w:val="ru-RU"/>
        </w:rPr>
        <w:t xml:space="preserve"> </w:t>
      </w:r>
      <w:r w:rsidR="001051D2" w:rsidRPr="00E04C4E">
        <w:rPr>
          <w:b/>
          <w:lang w:val="ru-RU"/>
        </w:rPr>
        <w:t xml:space="preserve">за счёт </w:t>
      </w:r>
      <w:r w:rsidR="00D70446">
        <w:rPr>
          <w:b/>
          <w:lang w:val="ru-RU"/>
        </w:rPr>
        <w:t>Организатора ТП</w:t>
      </w:r>
      <w:r w:rsidR="00C710BD">
        <w:rPr>
          <w:b/>
          <w:lang w:val="ru-RU"/>
        </w:rPr>
        <w:t>)</w:t>
      </w:r>
      <w:r w:rsidR="00926E28" w:rsidRPr="00E04C4E">
        <w:rPr>
          <w:b/>
          <w:lang w:val="ru-RU"/>
        </w:rPr>
        <w:t>.</w:t>
      </w:r>
    </w:p>
    <w:p w14:paraId="00B7C24B" w14:textId="1DB91F87" w:rsidR="00D7054C" w:rsidRDefault="00506768" w:rsidP="00752ECA">
      <w:pPr>
        <w:pStyle w:val="a4"/>
        <w:widowControl w:val="0"/>
        <w:numPr>
          <w:ilvl w:val="1"/>
          <w:numId w:val="23"/>
        </w:numPr>
        <w:tabs>
          <w:tab w:val="left" w:pos="0"/>
        </w:tabs>
        <w:suppressAutoHyphens/>
        <w:autoSpaceDE w:val="0"/>
        <w:spacing w:line="200" w:lineRule="atLeast"/>
        <w:ind w:left="0" w:firstLine="284"/>
        <w:jc w:val="both"/>
      </w:pPr>
      <w:r>
        <w:rPr>
          <w:lang w:val="ru-RU"/>
        </w:rPr>
        <w:t>Период</w:t>
      </w:r>
      <w:r w:rsidR="00D7054C" w:rsidRPr="00B2734B">
        <w:t xml:space="preserve"> </w:t>
      </w:r>
      <w:r w:rsidR="00D7054C" w:rsidRPr="00752ECA">
        <w:t xml:space="preserve">проведения </w:t>
      </w:r>
      <w:r w:rsidR="00FC0784">
        <w:rPr>
          <w:lang w:val="ru-RU"/>
        </w:rPr>
        <w:t>Акции</w:t>
      </w:r>
      <w:r w:rsidR="00D70446" w:rsidRPr="00E6182E">
        <w:rPr>
          <w:lang w:val="ru-RU"/>
        </w:rPr>
        <w:t xml:space="preserve"> </w:t>
      </w:r>
      <w:r w:rsidR="00D70446" w:rsidRPr="00E6182E">
        <w:t>«Лёгкий старт»</w:t>
      </w:r>
      <w:r w:rsidR="00D7054C" w:rsidRPr="00752ECA">
        <w:t>:</w:t>
      </w:r>
      <w:r w:rsidR="00327A01" w:rsidRPr="00752ECA">
        <w:rPr>
          <w:lang w:val="ru-RU"/>
        </w:rPr>
        <w:t xml:space="preserve"> </w:t>
      </w:r>
      <w:r w:rsidR="00036ABA" w:rsidRPr="00E6182E">
        <w:rPr>
          <w:lang w:val="ru-RU"/>
        </w:rPr>
        <w:t>с</w:t>
      </w:r>
      <w:r w:rsidR="00D05488" w:rsidRPr="00E6182E">
        <w:rPr>
          <w:lang w:val="ru-RU"/>
        </w:rPr>
        <w:t xml:space="preserve"> </w:t>
      </w:r>
      <w:r w:rsidR="00752ECA" w:rsidRPr="00752ECA">
        <w:rPr>
          <w:lang w:val="ru-RU"/>
        </w:rPr>
        <w:t>15</w:t>
      </w:r>
      <w:r w:rsidR="00D05488" w:rsidRPr="00E6182E">
        <w:rPr>
          <w:lang w:val="ru-RU"/>
        </w:rPr>
        <w:t xml:space="preserve"> июня 2020 г</w:t>
      </w:r>
      <w:r w:rsidR="00D05488" w:rsidRPr="00E13222">
        <w:rPr>
          <w:lang w:val="ru-RU"/>
        </w:rPr>
        <w:t>.</w:t>
      </w:r>
      <w:r w:rsidR="00036ABA" w:rsidRPr="00E13222">
        <w:rPr>
          <w:lang w:val="ru-RU"/>
        </w:rPr>
        <w:t xml:space="preserve"> до момента</w:t>
      </w:r>
      <w:r w:rsidR="00036ABA">
        <w:rPr>
          <w:lang w:val="ru-RU"/>
        </w:rPr>
        <w:t xml:space="preserve"> размещения информации на Портале о</w:t>
      </w:r>
      <w:r w:rsidR="00D70446">
        <w:rPr>
          <w:lang w:val="ru-RU"/>
        </w:rPr>
        <w:t>б</w:t>
      </w:r>
      <w:r w:rsidR="00036ABA">
        <w:rPr>
          <w:lang w:val="ru-RU"/>
        </w:rPr>
        <w:t xml:space="preserve"> окончани</w:t>
      </w:r>
      <w:r w:rsidR="00D70446">
        <w:rPr>
          <w:lang w:val="ru-RU"/>
        </w:rPr>
        <w:t>и</w:t>
      </w:r>
      <w:r w:rsidR="00036ABA">
        <w:rPr>
          <w:lang w:val="ru-RU"/>
        </w:rPr>
        <w:t xml:space="preserve"> </w:t>
      </w:r>
      <w:r w:rsidR="00FC0784">
        <w:rPr>
          <w:lang w:val="ru-RU"/>
        </w:rPr>
        <w:t>Акции</w:t>
      </w:r>
      <w:r w:rsidR="00271FFF" w:rsidRPr="00355F28">
        <w:rPr>
          <w:lang w:val="ru-RU"/>
        </w:rPr>
        <w:t xml:space="preserve"> </w:t>
      </w:r>
      <w:r w:rsidR="00271FFF" w:rsidRPr="00355F28">
        <w:t>«Лёгкий старт»</w:t>
      </w:r>
      <w:r w:rsidR="00F5590D">
        <w:rPr>
          <w:lang w:val="ru-RU"/>
        </w:rPr>
        <w:t>.</w:t>
      </w:r>
    </w:p>
    <w:p w14:paraId="3B231483" w14:textId="77777777" w:rsidR="00D7054C" w:rsidRPr="004A272D" w:rsidRDefault="00D7054C" w:rsidP="00752ECA">
      <w:pPr>
        <w:widowControl w:val="0"/>
        <w:tabs>
          <w:tab w:val="left" w:pos="0"/>
        </w:tabs>
        <w:suppressAutoHyphens/>
        <w:autoSpaceDE w:val="0"/>
        <w:spacing w:line="200" w:lineRule="atLeast"/>
        <w:ind w:firstLine="284"/>
        <w:contextualSpacing/>
        <w:jc w:val="both"/>
      </w:pPr>
    </w:p>
    <w:p w14:paraId="4BD6BAC8" w14:textId="6CBEA023" w:rsidR="00D7054C" w:rsidRPr="00F46C70" w:rsidRDefault="00D7054C" w:rsidP="00752ECA">
      <w:pPr>
        <w:pStyle w:val="a4"/>
        <w:numPr>
          <w:ilvl w:val="0"/>
          <w:numId w:val="23"/>
        </w:numPr>
        <w:ind w:left="0" w:firstLine="284"/>
        <w:jc w:val="both"/>
        <w:rPr>
          <w:b/>
          <w:lang w:val="ru-RU"/>
        </w:rPr>
      </w:pPr>
      <w:r w:rsidRPr="00F46C70">
        <w:rPr>
          <w:b/>
        </w:rPr>
        <w:t xml:space="preserve">Порядок </w:t>
      </w:r>
      <w:r w:rsidR="007B48FF">
        <w:rPr>
          <w:b/>
          <w:lang w:val="ru-RU"/>
        </w:rPr>
        <w:t>предоставления</w:t>
      </w:r>
      <w:r w:rsidRPr="00F46C70">
        <w:rPr>
          <w:b/>
          <w:lang w:val="ru-RU"/>
        </w:rPr>
        <w:t xml:space="preserve"> </w:t>
      </w:r>
      <w:r w:rsidR="006A1675">
        <w:rPr>
          <w:b/>
          <w:lang w:val="ru-RU"/>
        </w:rPr>
        <w:t>с</w:t>
      </w:r>
      <w:r w:rsidR="006A1675" w:rsidRPr="006A1675">
        <w:rPr>
          <w:b/>
          <w:lang w:val="ru-RU"/>
        </w:rPr>
        <w:t>пециальны</w:t>
      </w:r>
      <w:r w:rsidR="006A1675">
        <w:rPr>
          <w:b/>
          <w:lang w:val="ru-RU"/>
        </w:rPr>
        <w:t>х</w:t>
      </w:r>
      <w:r w:rsidR="006A1675" w:rsidRPr="006A1675">
        <w:rPr>
          <w:b/>
          <w:lang w:val="ru-RU"/>
        </w:rPr>
        <w:t xml:space="preserve"> ценовы</w:t>
      </w:r>
      <w:r w:rsidR="006A1675">
        <w:rPr>
          <w:b/>
          <w:lang w:val="ru-RU"/>
        </w:rPr>
        <w:t>х</w:t>
      </w:r>
      <w:r w:rsidR="006A1675" w:rsidRPr="006A1675">
        <w:rPr>
          <w:b/>
          <w:lang w:val="ru-RU"/>
        </w:rPr>
        <w:t xml:space="preserve"> услови</w:t>
      </w:r>
      <w:r w:rsidR="006A1675">
        <w:rPr>
          <w:b/>
          <w:lang w:val="ru-RU"/>
        </w:rPr>
        <w:t>й</w:t>
      </w:r>
      <w:r w:rsidR="005C0164" w:rsidRPr="005C0164">
        <w:rPr>
          <w:b/>
          <w:lang w:val="ru-RU"/>
        </w:rPr>
        <w:t xml:space="preserve"> </w:t>
      </w:r>
      <w:r w:rsidR="00DD46ED">
        <w:rPr>
          <w:b/>
          <w:lang w:val="ru-RU"/>
        </w:rPr>
        <w:t>У</w:t>
      </w:r>
      <w:r w:rsidR="005C0164" w:rsidRPr="005C0164">
        <w:rPr>
          <w:b/>
          <w:lang w:val="ru-RU"/>
        </w:rPr>
        <w:t>частникам</w:t>
      </w:r>
      <w:r w:rsidR="007B48FF">
        <w:rPr>
          <w:b/>
          <w:lang w:val="ru-RU"/>
        </w:rPr>
        <w:t xml:space="preserve"> </w:t>
      </w:r>
      <w:r w:rsidR="00FC0784">
        <w:rPr>
          <w:b/>
          <w:lang w:val="ru-RU"/>
        </w:rPr>
        <w:t>Акции</w:t>
      </w:r>
      <w:r w:rsidR="000C3C40" w:rsidRPr="00355F28">
        <w:rPr>
          <w:b/>
          <w:lang w:val="ru-RU"/>
        </w:rPr>
        <w:t xml:space="preserve"> </w:t>
      </w:r>
      <w:r w:rsidR="000C3C40" w:rsidRPr="00355F28">
        <w:rPr>
          <w:b/>
        </w:rPr>
        <w:t>«Лёгкий старт»</w:t>
      </w:r>
    </w:p>
    <w:p w14:paraId="1DE8FBC7" w14:textId="2235218A" w:rsidR="003659F7" w:rsidRDefault="000C3C40" w:rsidP="00752ECA">
      <w:pPr>
        <w:pStyle w:val="a4"/>
        <w:numPr>
          <w:ilvl w:val="1"/>
          <w:numId w:val="23"/>
        </w:numPr>
        <w:ind w:left="0" w:firstLine="284"/>
        <w:jc w:val="both"/>
        <w:rPr>
          <w:lang w:val="ru-RU"/>
        </w:rPr>
      </w:pPr>
      <w:r>
        <w:rPr>
          <w:lang w:val="ru-RU"/>
        </w:rPr>
        <w:t>Настоящие Условия</w:t>
      </w:r>
      <w:r w:rsidR="005F169C">
        <w:rPr>
          <w:lang w:val="ru-RU"/>
        </w:rPr>
        <w:t xml:space="preserve"> </w:t>
      </w:r>
      <w:r w:rsidR="006A1675">
        <w:rPr>
          <w:lang w:val="ru-RU"/>
        </w:rPr>
        <w:t>устанавлива</w:t>
      </w:r>
      <w:r>
        <w:rPr>
          <w:lang w:val="ru-RU"/>
        </w:rPr>
        <w:t>ю</w:t>
      </w:r>
      <w:r w:rsidR="006A1675">
        <w:rPr>
          <w:lang w:val="ru-RU"/>
        </w:rPr>
        <w:t xml:space="preserve">т </w:t>
      </w:r>
      <w:r w:rsidR="003A58F9">
        <w:rPr>
          <w:lang w:val="ru-RU"/>
        </w:rPr>
        <w:t>фиксированный размер стоимости</w:t>
      </w:r>
      <w:r w:rsidR="003A58F9" w:rsidRPr="00B221AE">
        <w:rPr>
          <w:lang w:val="ru-RU"/>
        </w:rPr>
        <w:t xml:space="preserve"> </w:t>
      </w:r>
      <w:r w:rsidR="00356AB2" w:rsidRPr="00B221AE">
        <w:rPr>
          <w:lang w:val="ru-RU"/>
        </w:rPr>
        <w:t>услуг</w:t>
      </w:r>
      <w:r w:rsidR="00DB4108">
        <w:rPr>
          <w:lang w:val="ru-RU"/>
        </w:rPr>
        <w:t xml:space="preserve"> (сумму вознаграждения Оператора</w:t>
      </w:r>
      <w:r w:rsidR="00356AB2" w:rsidRPr="00B221AE">
        <w:rPr>
          <w:lang w:val="ru-RU"/>
        </w:rPr>
        <w:t xml:space="preserve"> Портала</w:t>
      </w:r>
      <w:r w:rsidR="00DB4108">
        <w:rPr>
          <w:lang w:val="ru-RU"/>
        </w:rPr>
        <w:t>)</w:t>
      </w:r>
      <w:r w:rsidR="00356AB2" w:rsidRPr="00B221AE">
        <w:rPr>
          <w:lang w:val="ru-RU"/>
        </w:rPr>
        <w:t xml:space="preserve"> </w:t>
      </w:r>
      <w:r w:rsidR="006A1675" w:rsidRPr="00B221AE">
        <w:rPr>
          <w:lang w:val="ru-RU"/>
        </w:rPr>
        <w:t>в размере 10</w:t>
      </w:r>
      <w:r w:rsidR="00FE563D" w:rsidRPr="00B221AE">
        <w:rPr>
          <w:lang w:val="ru-RU"/>
        </w:rPr>
        <w:t xml:space="preserve"> </w:t>
      </w:r>
      <w:r w:rsidR="006A1675" w:rsidRPr="00B221AE">
        <w:rPr>
          <w:lang w:val="ru-RU"/>
        </w:rPr>
        <w:t>000 (десять тысяч)</w:t>
      </w:r>
      <w:r w:rsidR="00CD1626" w:rsidRPr="00B221AE">
        <w:rPr>
          <w:lang w:val="ru-RU"/>
        </w:rPr>
        <w:t xml:space="preserve">, </w:t>
      </w:r>
      <w:r w:rsidR="006A1675" w:rsidRPr="00B221AE">
        <w:rPr>
          <w:lang w:val="ru-RU"/>
        </w:rPr>
        <w:t>рублей</w:t>
      </w:r>
      <w:r w:rsidR="00CD1626" w:rsidRPr="00B221AE">
        <w:rPr>
          <w:lang w:val="ru-RU"/>
        </w:rPr>
        <w:t xml:space="preserve"> в том числе НДС 20 % </w:t>
      </w:r>
      <w:r w:rsidR="006A1675" w:rsidRPr="00B221AE">
        <w:rPr>
          <w:lang w:val="ru-RU"/>
        </w:rPr>
        <w:t xml:space="preserve">для каждого </w:t>
      </w:r>
      <w:r w:rsidR="00B221AE" w:rsidRPr="005E1791">
        <w:rPr>
          <w:lang w:val="ru-RU"/>
        </w:rPr>
        <w:t>Организатора ТП</w:t>
      </w:r>
      <w:r w:rsidR="006A1675" w:rsidRPr="00B221AE">
        <w:rPr>
          <w:lang w:val="ru-RU"/>
        </w:rPr>
        <w:t>, соответству</w:t>
      </w:r>
      <w:r w:rsidR="00356AB2" w:rsidRPr="00B221AE">
        <w:rPr>
          <w:lang w:val="ru-RU"/>
        </w:rPr>
        <w:t xml:space="preserve">ющего требованиям, </w:t>
      </w:r>
      <w:r w:rsidR="00356AB2" w:rsidRPr="000C3C40">
        <w:rPr>
          <w:lang w:val="ru-RU"/>
        </w:rPr>
        <w:t xml:space="preserve">указанным в </w:t>
      </w:r>
      <w:proofErr w:type="spellStart"/>
      <w:r w:rsidR="006930F9" w:rsidRPr="000C3C40">
        <w:rPr>
          <w:lang w:val="ru-RU"/>
        </w:rPr>
        <w:t>п</w:t>
      </w:r>
      <w:r w:rsidR="004830F2" w:rsidRPr="000C3C40">
        <w:rPr>
          <w:lang w:val="ru-RU"/>
        </w:rPr>
        <w:t>п</w:t>
      </w:r>
      <w:proofErr w:type="spellEnd"/>
      <w:r w:rsidR="006A1675" w:rsidRPr="000C3C40">
        <w:rPr>
          <w:lang w:val="ru-RU"/>
        </w:rPr>
        <w:t xml:space="preserve">. </w:t>
      </w:r>
      <w:r w:rsidR="006930F9" w:rsidRPr="000C3C40">
        <w:rPr>
          <w:lang w:val="ru-RU"/>
        </w:rPr>
        <w:t>2.2</w:t>
      </w:r>
      <w:r w:rsidR="004830F2" w:rsidRPr="000C3C40">
        <w:rPr>
          <w:lang w:val="ru-RU"/>
        </w:rPr>
        <w:t xml:space="preserve"> и 4.2</w:t>
      </w:r>
      <w:r w:rsidR="006930F9" w:rsidRPr="000C3C40">
        <w:rPr>
          <w:lang w:val="ru-RU"/>
        </w:rPr>
        <w:t xml:space="preserve"> </w:t>
      </w:r>
      <w:r w:rsidR="00B221AE" w:rsidRPr="000C3C40">
        <w:rPr>
          <w:lang w:val="ru-RU"/>
        </w:rPr>
        <w:t>настоящий Условий</w:t>
      </w:r>
      <w:r w:rsidR="00356AB2" w:rsidRPr="000C3C40">
        <w:rPr>
          <w:lang w:val="ru-RU"/>
        </w:rPr>
        <w:t>, при осуществлении им</w:t>
      </w:r>
      <w:r w:rsidR="00356AB2" w:rsidRPr="005E1791">
        <w:rPr>
          <w:lang w:val="ru-RU"/>
        </w:rPr>
        <w:t xml:space="preserve"> </w:t>
      </w:r>
      <w:r w:rsidR="00356AB2" w:rsidRPr="000C3C40">
        <w:rPr>
          <w:b/>
          <w:lang w:val="ru-RU"/>
        </w:rPr>
        <w:t>первой</w:t>
      </w:r>
      <w:r w:rsidR="00356AB2" w:rsidRPr="000C3C40">
        <w:rPr>
          <w:lang w:val="ru-RU"/>
        </w:rPr>
        <w:t xml:space="preserve"> сделки</w:t>
      </w:r>
      <w:r w:rsidR="003659F7">
        <w:rPr>
          <w:lang w:val="ru-RU"/>
        </w:rPr>
        <w:t>.</w:t>
      </w:r>
    </w:p>
    <w:p w14:paraId="118E4598" w14:textId="7EE56D27" w:rsidR="001E51E3" w:rsidRPr="001E51E3" w:rsidRDefault="001E51E3" w:rsidP="004226D8">
      <w:pPr>
        <w:pStyle w:val="a4"/>
        <w:numPr>
          <w:ilvl w:val="1"/>
          <w:numId w:val="23"/>
        </w:numPr>
        <w:ind w:left="0" w:firstLine="284"/>
        <w:jc w:val="both"/>
        <w:rPr>
          <w:lang w:val="ru-RU"/>
        </w:rPr>
      </w:pPr>
      <w:r w:rsidRPr="001E51E3">
        <w:rPr>
          <w:lang w:val="ru-RU"/>
        </w:rPr>
        <w:t xml:space="preserve">Сроки выставления счетов на оплату </w:t>
      </w:r>
      <w:r w:rsidR="00DB4108">
        <w:rPr>
          <w:lang w:val="ru-RU"/>
        </w:rPr>
        <w:t xml:space="preserve">стоимости </w:t>
      </w:r>
      <w:r w:rsidRPr="001E51E3">
        <w:rPr>
          <w:lang w:val="ru-RU"/>
        </w:rPr>
        <w:t xml:space="preserve">услуг </w:t>
      </w:r>
      <w:r w:rsidR="00DB4108">
        <w:rPr>
          <w:lang w:val="ru-RU"/>
        </w:rPr>
        <w:t xml:space="preserve">(сумм вознаграждения </w:t>
      </w:r>
      <w:r w:rsidRPr="001E51E3">
        <w:rPr>
          <w:lang w:val="ru-RU"/>
        </w:rPr>
        <w:t>Оператора Портала</w:t>
      </w:r>
      <w:r w:rsidR="00DB4108">
        <w:rPr>
          <w:lang w:val="ru-RU"/>
        </w:rPr>
        <w:t>)</w:t>
      </w:r>
      <w:r w:rsidRPr="001E51E3">
        <w:rPr>
          <w:lang w:val="ru-RU"/>
        </w:rPr>
        <w:t xml:space="preserve"> устанавливаются Договором предоставления доступа на Портал </w:t>
      </w:r>
      <w:r>
        <w:rPr>
          <w:lang w:val="ru-RU"/>
        </w:rPr>
        <w:t xml:space="preserve">«Рынок Долгов» </w:t>
      </w:r>
      <w:r w:rsidRPr="001E51E3">
        <w:rPr>
          <w:lang w:val="ru-RU"/>
        </w:rPr>
        <w:t>(публичн</w:t>
      </w:r>
      <w:r>
        <w:rPr>
          <w:lang w:val="ru-RU"/>
        </w:rPr>
        <w:t>ая</w:t>
      </w:r>
      <w:r w:rsidRPr="001E51E3">
        <w:rPr>
          <w:lang w:val="ru-RU"/>
        </w:rPr>
        <w:t xml:space="preserve"> оферт</w:t>
      </w:r>
      <w:r>
        <w:rPr>
          <w:lang w:val="ru-RU"/>
        </w:rPr>
        <w:t>а</w:t>
      </w:r>
      <w:r w:rsidRPr="001E51E3">
        <w:rPr>
          <w:lang w:val="ru-RU"/>
        </w:rPr>
        <w:t>).</w:t>
      </w:r>
    </w:p>
    <w:p w14:paraId="3F0A0AA6" w14:textId="0E5F9B2B" w:rsidR="00E15C5D" w:rsidRDefault="003659F7" w:rsidP="003659F7">
      <w:pPr>
        <w:pStyle w:val="a4"/>
        <w:tabs>
          <w:tab w:val="left" w:pos="6444"/>
        </w:tabs>
        <w:ind w:left="284"/>
        <w:jc w:val="both"/>
        <w:rPr>
          <w:lang w:val="ru-RU"/>
        </w:rPr>
      </w:pPr>
      <w:r>
        <w:rPr>
          <w:lang w:val="ru-RU"/>
        </w:rPr>
        <w:tab/>
      </w:r>
    </w:p>
    <w:p w14:paraId="5F4DAEA1" w14:textId="228C0BDD" w:rsidR="00E15C5D" w:rsidRPr="004A272D" w:rsidRDefault="00E15C5D" w:rsidP="00E15C5D">
      <w:pPr>
        <w:pStyle w:val="a4"/>
        <w:numPr>
          <w:ilvl w:val="0"/>
          <w:numId w:val="23"/>
        </w:numPr>
        <w:ind w:left="0" w:firstLine="284"/>
        <w:jc w:val="both"/>
      </w:pPr>
      <w:r w:rsidRPr="00E15C5D">
        <w:rPr>
          <w:b/>
        </w:rPr>
        <w:t xml:space="preserve">Иные условия </w:t>
      </w:r>
      <w:r w:rsidR="00FC0784">
        <w:rPr>
          <w:b/>
          <w:lang w:val="ru-RU"/>
        </w:rPr>
        <w:t>Акции</w:t>
      </w:r>
      <w:r w:rsidR="000C3C40" w:rsidRPr="00355F28">
        <w:rPr>
          <w:b/>
          <w:lang w:val="ru-RU"/>
        </w:rPr>
        <w:t xml:space="preserve"> </w:t>
      </w:r>
      <w:r w:rsidR="000C3C40" w:rsidRPr="00355F28">
        <w:rPr>
          <w:b/>
        </w:rPr>
        <w:t>«Лёгкий старт»</w:t>
      </w:r>
      <w:r w:rsidRPr="004A272D">
        <w:t xml:space="preserve"> </w:t>
      </w:r>
    </w:p>
    <w:p w14:paraId="42314C6D" w14:textId="71AFE8CF" w:rsidR="00E15C5D" w:rsidRPr="004A272D" w:rsidRDefault="00C856B0" w:rsidP="00E15C5D">
      <w:pPr>
        <w:pStyle w:val="a4"/>
        <w:numPr>
          <w:ilvl w:val="1"/>
          <w:numId w:val="23"/>
        </w:numPr>
        <w:ind w:left="0" w:firstLine="284"/>
        <w:jc w:val="both"/>
      </w:pPr>
      <w:r>
        <w:rPr>
          <w:lang w:val="ru-RU"/>
        </w:rPr>
        <w:t>Участ</w:t>
      </w:r>
      <w:r w:rsidRPr="000C3C40">
        <w:rPr>
          <w:lang w:val="ru-RU"/>
        </w:rPr>
        <w:t>ники</w:t>
      </w:r>
      <w:r w:rsidR="00E15C5D" w:rsidRPr="000C3C40">
        <w:rPr>
          <w:lang w:val="ru-RU"/>
        </w:rPr>
        <w:t xml:space="preserve"> </w:t>
      </w:r>
      <w:r w:rsidR="00FC0784">
        <w:rPr>
          <w:lang w:val="ru-RU"/>
        </w:rPr>
        <w:t>Акции</w:t>
      </w:r>
      <w:r w:rsidR="000C3C40" w:rsidRPr="005E1791">
        <w:rPr>
          <w:lang w:val="ru-RU"/>
        </w:rPr>
        <w:t xml:space="preserve"> </w:t>
      </w:r>
      <w:r w:rsidR="000C3C40" w:rsidRPr="005E1791">
        <w:t>«Лёгкий старт»</w:t>
      </w:r>
      <w:r w:rsidR="00E15C5D">
        <w:rPr>
          <w:lang w:val="ru-RU"/>
        </w:rPr>
        <w:t xml:space="preserve"> </w:t>
      </w:r>
      <w:r w:rsidR="00E15C5D" w:rsidRPr="004A272D">
        <w:t xml:space="preserve">соглашаются с </w:t>
      </w:r>
      <w:r w:rsidR="000C3C40">
        <w:rPr>
          <w:lang w:val="ru-RU"/>
        </w:rPr>
        <w:t>настоящими Условиями</w:t>
      </w:r>
      <w:r w:rsidR="007C1794" w:rsidRPr="004A272D">
        <w:t xml:space="preserve"> </w:t>
      </w:r>
      <w:r w:rsidR="00E15C5D" w:rsidRPr="004A272D">
        <w:t xml:space="preserve">и обязуются соблюдать их. </w:t>
      </w:r>
    </w:p>
    <w:p w14:paraId="784DC7B0" w14:textId="48FB47DA" w:rsidR="00E15C5D" w:rsidRPr="00E15C5D" w:rsidRDefault="00E15C5D" w:rsidP="00E15C5D">
      <w:pPr>
        <w:pStyle w:val="a4"/>
        <w:numPr>
          <w:ilvl w:val="1"/>
          <w:numId w:val="23"/>
        </w:numPr>
        <w:ind w:left="0" w:firstLine="284"/>
        <w:jc w:val="both"/>
        <w:rPr>
          <w:lang w:val="ru-RU"/>
        </w:rPr>
      </w:pPr>
      <w:r w:rsidRPr="004A272D">
        <w:t xml:space="preserve">Если иное не предусмотрено </w:t>
      </w:r>
      <w:r w:rsidR="00E05225">
        <w:rPr>
          <w:lang w:val="ru-RU"/>
        </w:rPr>
        <w:t>настоящими Условиями</w:t>
      </w:r>
      <w:r w:rsidRPr="004A272D">
        <w:t xml:space="preserve">, время и даты, указанные в </w:t>
      </w:r>
      <w:r w:rsidR="00E05225">
        <w:rPr>
          <w:lang w:val="ru-RU"/>
        </w:rPr>
        <w:t>настоящих Условиях</w:t>
      </w:r>
      <w:r w:rsidRPr="004A272D">
        <w:t xml:space="preserve">, </w:t>
      </w:r>
      <w:r w:rsidR="0051270A">
        <w:rPr>
          <w:lang w:val="ru-RU"/>
        </w:rPr>
        <w:t>определяются по м</w:t>
      </w:r>
      <w:r w:rsidRPr="00E15C5D">
        <w:rPr>
          <w:lang w:val="ru-RU"/>
        </w:rPr>
        <w:t xml:space="preserve">осковскому времени (Москва, UTC +3).  </w:t>
      </w:r>
    </w:p>
    <w:p w14:paraId="1D46BFBC" w14:textId="3CC733F5" w:rsidR="005829C2" w:rsidRDefault="00E15C5D" w:rsidP="00E15C5D">
      <w:pPr>
        <w:pStyle w:val="a4"/>
        <w:numPr>
          <w:ilvl w:val="1"/>
          <w:numId w:val="23"/>
        </w:numPr>
        <w:ind w:left="0" w:firstLine="284"/>
        <w:jc w:val="both"/>
      </w:pPr>
      <w:r>
        <w:lastRenderedPageBreak/>
        <w:t xml:space="preserve">Просьбы </w:t>
      </w:r>
      <w:r w:rsidR="00DD46ED">
        <w:rPr>
          <w:lang w:val="ru-RU"/>
        </w:rPr>
        <w:t>У</w:t>
      </w:r>
      <w:r w:rsidR="00CF72AE">
        <w:t>частников</w:t>
      </w:r>
      <w:r>
        <w:t xml:space="preserve"> </w:t>
      </w:r>
      <w:r w:rsidR="00FC0784">
        <w:rPr>
          <w:lang w:val="ru-RU"/>
        </w:rPr>
        <w:t>Акции</w:t>
      </w:r>
      <w:r w:rsidR="00E05225" w:rsidRPr="00355F28">
        <w:rPr>
          <w:lang w:val="ru-RU"/>
        </w:rPr>
        <w:t xml:space="preserve"> </w:t>
      </w:r>
      <w:r w:rsidR="00E05225" w:rsidRPr="00355F28">
        <w:t>«Лёгкий старт»</w:t>
      </w:r>
      <w:r>
        <w:t xml:space="preserve"> об </w:t>
      </w:r>
      <w:r w:rsidRPr="004A272D">
        <w:t xml:space="preserve">изменении </w:t>
      </w:r>
      <w:r w:rsidR="00E05225">
        <w:rPr>
          <w:lang w:val="ru-RU"/>
        </w:rPr>
        <w:t>настоящих Условий</w:t>
      </w:r>
      <w:r w:rsidR="0050377A" w:rsidRPr="004A272D">
        <w:t xml:space="preserve"> </w:t>
      </w:r>
      <w:r w:rsidRPr="004A272D">
        <w:t>не принимаются.</w:t>
      </w:r>
    </w:p>
    <w:p w14:paraId="143A8433" w14:textId="2DB0AA3D" w:rsidR="005829C2" w:rsidRPr="009F449B" w:rsidRDefault="005829C2" w:rsidP="00E15C5D">
      <w:pPr>
        <w:pStyle w:val="a4"/>
        <w:numPr>
          <w:ilvl w:val="1"/>
          <w:numId w:val="23"/>
        </w:numPr>
        <w:ind w:left="0" w:firstLine="284"/>
        <w:jc w:val="both"/>
      </w:pPr>
      <w:r>
        <w:rPr>
          <w:lang w:val="ru-RU"/>
        </w:rPr>
        <w:t>Настоящие</w:t>
      </w:r>
      <w:r w:rsidR="00E05225">
        <w:rPr>
          <w:lang w:val="ru-RU"/>
        </w:rPr>
        <w:t xml:space="preserve"> Условия</w:t>
      </w:r>
      <w:r w:rsidR="0050377A" w:rsidRPr="004A272D">
        <w:t xml:space="preserve"> </w:t>
      </w:r>
      <w:r>
        <w:rPr>
          <w:lang w:val="ru-RU"/>
        </w:rPr>
        <w:t>могут быть изменены только Организатором</w:t>
      </w:r>
      <w:r w:rsidR="00FC0784">
        <w:rPr>
          <w:lang w:val="ru-RU"/>
        </w:rPr>
        <w:t xml:space="preserve"> Акции.</w:t>
      </w:r>
    </w:p>
    <w:p w14:paraId="5AF29FD3" w14:textId="6D7FA2B3" w:rsidR="00E15C5D" w:rsidRDefault="00E05225" w:rsidP="00E15C5D">
      <w:pPr>
        <w:pStyle w:val="a4"/>
        <w:numPr>
          <w:ilvl w:val="1"/>
          <w:numId w:val="23"/>
        </w:numPr>
        <w:ind w:left="0" w:firstLine="284"/>
        <w:jc w:val="both"/>
      </w:pPr>
      <w:r>
        <w:rPr>
          <w:lang w:val="ru-RU"/>
        </w:rPr>
        <w:t>Настоящие Условия</w:t>
      </w:r>
      <w:r w:rsidRPr="004A272D">
        <w:t xml:space="preserve"> </w:t>
      </w:r>
      <w:r w:rsidR="005829C2">
        <w:rPr>
          <w:lang w:val="ru-RU"/>
        </w:rPr>
        <w:t xml:space="preserve">распространяются </w:t>
      </w:r>
      <w:r w:rsidR="005829C2" w:rsidRPr="00A21FB5">
        <w:rPr>
          <w:lang w:val="ru-RU"/>
        </w:rPr>
        <w:t>на всех</w:t>
      </w:r>
      <w:r w:rsidR="0026436A">
        <w:rPr>
          <w:lang w:val="ru-RU"/>
        </w:rPr>
        <w:t xml:space="preserve"> участников</w:t>
      </w:r>
      <w:r w:rsidR="005829C2" w:rsidRPr="00A21FB5">
        <w:rPr>
          <w:lang w:val="ru-RU"/>
        </w:rPr>
        <w:t xml:space="preserve"> </w:t>
      </w:r>
      <w:r w:rsidR="00FC0784">
        <w:rPr>
          <w:lang w:val="ru-RU"/>
        </w:rPr>
        <w:t>Акции</w:t>
      </w:r>
      <w:r w:rsidRPr="00A21FB5">
        <w:rPr>
          <w:lang w:val="ru-RU"/>
        </w:rPr>
        <w:t xml:space="preserve"> </w:t>
      </w:r>
      <w:r w:rsidRPr="00A21FB5">
        <w:t>«Лёгкий старт»</w:t>
      </w:r>
      <w:r w:rsidR="005829C2" w:rsidRPr="00A21FB5">
        <w:rPr>
          <w:lang w:val="ru-RU"/>
        </w:rPr>
        <w:t>.</w:t>
      </w:r>
    </w:p>
    <w:p w14:paraId="613C91DA" w14:textId="7E205C30" w:rsidR="00A93154" w:rsidRDefault="004A7ADC" w:rsidP="00D42F22">
      <w:pPr>
        <w:pStyle w:val="a4"/>
        <w:widowControl w:val="0"/>
        <w:numPr>
          <w:ilvl w:val="1"/>
          <w:numId w:val="23"/>
        </w:numPr>
        <w:tabs>
          <w:tab w:val="left" w:pos="0"/>
        </w:tabs>
        <w:suppressAutoHyphens/>
        <w:autoSpaceDE w:val="0"/>
        <w:spacing w:line="200" w:lineRule="atLeast"/>
        <w:ind w:left="0" w:firstLine="284"/>
        <w:jc w:val="both"/>
      </w:pPr>
      <w:r w:rsidRPr="00D42F22">
        <w:rPr>
          <w:lang w:val="ru-RU"/>
        </w:rPr>
        <w:t xml:space="preserve">В случае принятия </w:t>
      </w:r>
      <w:r w:rsidR="00271FFF" w:rsidRPr="00D42F22">
        <w:rPr>
          <w:lang w:val="ru-RU"/>
        </w:rPr>
        <w:t xml:space="preserve">Организатором </w:t>
      </w:r>
      <w:r w:rsidRPr="00271FFF">
        <w:rPr>
          <w:lang w:val="ru-RU"/>
        </w:rPr>
        <w:t xml:space="preserve">решения об окончании </w:t>
      </w:r>
      <w:r w:rsidR="00FC0784">
        <w:rPr>
          <w:lang w:val="ru-RU"/>
        </w:rPr>
        <w:t>Акции</w:t>
      </w:r>
      <w:r w:rsidR="00E05225" w:rsidRPr="00271FFF">
        <w:rPr>
          <w:lang w:val="ru-RU"/>
        </w:rPr>
        <w:t xml:space="preserve"> </w:t>
      </w:r>
      <w:r w:rsidR="00E05225" w:rsidRPr="00355F28">
        <w:t>«Лёгкий старт»</w:t>
      </w:r>
      <w:r w:rsidRPr="00D42F22">
        <w:rPr>
          <w:lang w:val="ru-RU"/>
        </w:rPr>
        <w:t xml:space="preserve">, </w:t>
      </w:r>
      <w:r w:rsidR="00271FFF" w:rsidRPr="00271FFF">
        <w:rPr>
          <w:lang w:val="ru-RU"/>
        </w:rPr>
        <w:t xml:space="preserve">данная информация доводится до </w:t>
      </w:r>
      <w:r w:rsidR="00D42F22">
        <w:rPr>
          <w:lang w:val="ru-RU"/>
        </w:rPr>
        <w:t>К</w:t>
      </w:r>
      <w:r w:rsidR="00271FFF" w:rsidRPr="00271FFF">
        <w:rPr>
          <w:lang w:val="ru-RU"/>
        </w:rPr>
        <w:t>лиентов Портала на интернет-</w:t>
      </w:r>
      <w:r w:rsidR="00271FFF" w:rsidRPr="004A272D">
        <w:t>сайте</w:t>
      </w:r>
      <w:r w:rsidR="00271FFF" w:rsidRPr="00D42F22">
        <w:rPr>
          <w:lang w:val="ru-RU"/>
        </w:rPr>
        <w:t xml:space="preserve"> </w:t>
      </w:r>
      <w:hyperlink r:id="rId9" w:history="1">
        <w:r w:rsidR="00271FFF">
          <w:rPr>
            <w:rStyle w:val="a3"/>
          </w:rPr>
          <w:t>https://debtfair.ru/</w:t>
        </w:r>
      </w:hyperlink>
      <w:r w:rsidR="00271FFF">
        <w:rPr>
          <w:lang w:val="ru-RU"/>
        </w:rPr>
        <w:t xml:space="preserve"> </w:t>
      </w:r>
      <w:r w:rsidR="00D42F22">
        <w:rPr>
          <w:lang w:val="ru-RU"/>
        </w:rPr>
        <w:t>Д</w:t>
      </w:r>
      <w:r w:rsidR="00271FFF">
        <w:rPr>
          <w:lang w:val="ru-RU"/>
        </w:rPr>
        <w:t xml:space="preserve">атой окончания </w:t>
      </w:r>
      <w:r w:rsidR="00FC0784">
        <w:rPr>
          <w:lang w:val="ru-RU"/>
        </w:rPr>
        <w:t>Акции</w:t>
      </w:r>
      <w:r w:rsidR="00271FFF" w:rsidRPr="002146F0">
        <w:rPr>
          <w:lang w:val="ru-RU"/>
        </w:rPr>
        <w:t xml:space="preserve"> </w:t>
      </w:r>
      <w:r w:rsidR="00271FFF" w:rsidRPr="00355F28">
        <w:t>«Лёгкий старт»</w:t>
      </w:r>
      <w:r w:rsidR="00271FFF">
        <w:rPr>
          <w:lang w:val="ru-RU"/>
        </w:rPr>
        <w:t xml:space="preserve"> считается дата размещения </w:t>
      </w:r>
      <w:r w:rsidR="00271FFF" w:rsidRPr="002146F0">
        <w:rPr>
          <w:lang w:val="ru-RU"/>
        </w:rPr>
        <w:t>на интернет-</w:t>
      </w:r>
      <w:r w:rsidR="00271FFF" w:rsidRPr="004A272D">
        <w:t>сайте</w:t>
      </w:r>
      <w:r w:rsidR="00271FFF" w:rsidRPr="002146F0">
        <w:rPr>
          <w:lang w:val="ru-RU"/>
        </w:rPr>
        <w:t xml:space="preserve"> </w:t>
      </w:r>
      <w:hyperlink r:id="rId10" w:history="1">
        <w:r w:rsidR="00271FFF">
          <w:rPr>
            <w:rStyle w:val="a3"/>
          </w:rPr>
          <w:t>https://debtfair.ru/</w:t>
        </w:r>
      </w:hyperlink>
      <w:r w:rsidR="008A0420" w:rsidRPr="00D42F22">
        <w:rPr>
          <w:lang w:val="ru-RU"/>
        </w:rPr>
        <w:t xml:space="preserve"> </w:t>
      </w:r>
      <w:r w:rsidR="00271FFF">
        <w:rPr>
          <w:lang w:val="ru-RU"/>
        </w:rPr>
        <w:t>соответствующе</w:t>
      </w:r>
      <w:r w:rsidR="003D3AEF">
        <w:rPr>
          <w:lang w:val="ru-RU"/>
        </w:rPr>
        <w:t>й</w:t>
      </w:r>
      <w:r w:rsidR="00271FFF">
        <w:rPr>
          <w:lang w:val="ru-RU"/>
        </w:rPr>
        <w:t xml:space="preserve"> информации. После </w:t>
      </w:r>
      <w:r w:rsidR="008A0420" w:rsidRPr="00D42F22">
        <w:rPr>
          <w:lang w:val="ru-RU"/>
        </w:rPr>
        <w:t xml:space="preserve">даты окончания </w:t>
      </w:r>
      <w:r w:rsidR="00FC0784">
        <w:rPr>
          <w:lang w:val="ru-RU"/>
        </w:rPr>
        <w:t>Акции</w:t>
      </w:r>
      <w:r w:rsidR="00E05225" w:rsidRPr="00D42F22">
        <w:rPr>
          <w:lang w:val="ru-RU"/>
        </w:rPr>
        <w:t xml:space="preserve"> </w:t>
      </w:r>
      <w:r w:rsidR="00E05225" w:rsidRPr="00355F28">
        <w:t>«Лёгкий старт»</w:t>
      </w:r>
      <w:r w:rsidR="008A0420" w:rsidRPr="00D42F22">
        <w:rPr>
          <w:lang w:val="ru-RU"/>
        </w:rPr>
        <w:t xml:space="preserve"> применяются стандартные коммерческие условия</w:t>
      </w:r>
      <w:r w:rsidR="00C57961" w:rsidRPr="00271FFF">
        <w:rPr>
          <w:lang w:val="ru-RU"/>
        </w:rPr>
        <w:t xml:space="preserve"> О</w:t>
      </w:r>
      <w:r w:rsidR="00E05225" w:rsidRPr="00271FFF">
        <w:rPr>
          <w:lang w:val="ru-RU"/>
        </w:rPr>
        <w:t>ператора Портала</w:t>
      </w:r>
      <w:r w:rsidR="00C57961" w:rsidRPr="00271FFF">
        <w:rPr>
          <w:lang w:val="ru-RU"/>
        </w:rPr>
        <w:t>.</w:t>
      </w:r>
    </w:p>
    <w:p w14:paraId="1D8CFA53" w14:textId="102F77B8" w:rsidR="00004EA9" w:rsidRDefault="00E15C5D" w:rsidP="00E15C5D">
      <w:pPr>
        <w:pStyle w:val="a4"/>
        <w:numPr>
          <w:ilvl w:val="1"/>
          <w:numId w:val="23"/>
        </w:numPr>
        <w:ind w:left="0" w:firstLine="284"/>
        <w:jc w:val="both"/>
        <w:rPr>
          <w:lang w:val="ru-RU"/>
        </w:rPr>
      </w:pPr>
      <w:r w:rsidRPr="004A272D">
        <w:t xml:space="preserve">Если </w:t>
      </w:r>
      <w:r w:rsidR="00FC0784">
        <w:rPr>
          <w:lang w:val="ru-RU"/>
        </w:rPr>
        <w:t>Акцию</w:t>
      </w:r>
      <w:r w:rsidR="00A53F9D" w:rsidRPr="00355F28">
        <w:rPr>
          <w:lang w:val="ru-RU"/>
        </w:rPr>
        <w:t xml:space="preserve"> </w:t>
      </w:r>
      <w:r w:rsidR="00A53F9D" w:rsidRPr="00355F28">
        <w:t>«Лёгкий старт»</w:t>
      </w:r>
      <w:r w:rsidR="00A53F9D">
        <w:rPr>
          <w:lang w:val="ru-RU"/>
        </w:rPr>
        <w:t xml:space="preserve"> </w:t>
      </w:r>
      <w:r w:rsidRPr="004A272D">
        <w:t>невозможно провести</w:t>
      </w:r>
      <w:r w:rsidRPr="00E15C5D">
        <w:rPr>
          <w:lang w:val="ru-RU"/>
        </w:rPr>
        <w:t xml:space="preserve"> в предусмотренном порядке</w:t>
      </w:r>
      <w:r w:rsidRPr="004A272D">
        <w:t xml:space="preserve"> по каким-либо причинам, выходящим за рамки разумного контроля Организатора</w:t>
      </w:r>
      <w:r w:rsidR="005829C2">
        <w:rPr>
          <w:lang w:val="ru-RU"/>
        </w:rPr>
        <w:t xml:space="preserve"> (обстоятельства непреодолимой силы)</w:t>
      </w:r>
      <w:r w:rsidRPr="004A272D">
        <w:t xml:space="preserve">, в том числе вследствие военных действий, терроризма, чрезвычайного положения или катастрофы (включая стихийное бедствие), торговых и иных санкций, заражения компьютерным вирусом, аппаратных ошибок, манипуляций, несанкционированного вмешательства, технических сбоев или любых действий, которые срывают или затрагивают администрирование, безопасность, объективность, целостность или надлежащее проведение </w:t>
      </w:r>
      <w:r w:rsidR="00FC0784">
        <w:rPr>
          <w:lang w:val="ru-RU"/>
        </w:rPr>
        <w:t>Акции</w:t>
      </w:r>
      <w:r w:rsidR="00A53F9D" w:rsidRPr="00355F28">
        <w:rPr>
          <w:lang w:val="ru-RU"/>
        </w:rPr>
        <w:t xml:space="preserve"> </w:t>
      </w:r>
      <w:r w:rsidR="00A53F9D" w:rsidRPr="00355F28">
        <w:t>«Лёгкий старт»</w:t>
      </w:r>
      <w:r w:rsidRPr="004A272D">
        <w:t>, Организатор</w:t>
      </w:r>
      <w:r w:rsidR="00C856B0">
        <w:t xml:space="preserve"> сохраняет за собой право</w:t>
      </w:r>
      <w:r w:rsidRPr="004A272D">
        <w:t xml:space="preserve"> иск</w:t>
      </w:r>
      <w:r w:rsidR="00C856B0">
        <w:t>лючительно по своему усмотрению</w:t>
      </w:r>
      <w:r w:rsidRPr="004A272D">
        <w:t xml:space="preserve"> аннулировать, изменять или приостанавливать </w:t>
      </w:r>
      <w:r w:rsidR="00FC0784">
        <w:rPr>
          <w:lang w:val="ru-RU"/>
        </w:rPr>
        <w:t>Акцию</w:t>
      </w:r>
      <w:r w:rsidR="00A53F9D" w:rsidRPr="00355F28">
        <w:rPr>
          <w:lang w:val="ru-RU"/>
        </w:rPr>
        <w:t xml:space="preserve"> </w:t>
      </w:r>
      <w:r w:rsidR="00A53F9D" w:rsidRPr="00355F28">
        <w:t>«Лёгкий старт»</w:t>
      </w:r>
      <w:r w:rsidRPr="004A272D">
        <w:t xml:space="preserve">. Кроме этого, Организатор по собственному усмотрению вправе вносить изменения в </w:t>
      </w:r>
      <w:r w:rsidR="00A53F9D">
        <w:rPr>
          <w:lang w:val="ru-RU"/>
        </w:rPr>
        <w:t>настоящие Условия</w:t>
      </w:r>
      <w:r w:rsidR="0050377A" w:rsidRPr="004A272D">
        <w:t xml:space="preserve"> </w:t>
      </w:r>
      <w:r w:rsidRPr="004A272D">
        <w:t xml:space="preserve">в любое время, в том числе после начала срока действия </w:t>
      </w:r>
      <w:r w:rsidR="00FC0784">
        <w:rPr>
          <w:lang w:val="ru-RU"/>
        </w:rPr>
        <w:t>Акции</w:t>
      </w:r>
      <w:r w:rsidR="00271FFF" w:rsidRPr="00355F28">
        <w:rPr>
          <w:lang w:val="ru-RU"/>
        </w:rPr>
        <w:t xml:space="preserve"> </w:t>
      </w:r>
      <w:r w:rsidR="00271FFF" w:rsidRPr="00355F28">
        <w:t>«Лёгкий старт»</w:t>
      </w:r>
      <w:r w:rsidRPr="004A272D">
        <w:t xml:space="preserve">, разместив уведомление о таких изменениях или новую редакцию </w:t>
      </w:r>
      <w:r w:rsidR="00A53F9D">
        <w:rPr>
          <w:lang w:val="ru-RU"/>
        </w:rPr>
        <w:t>Условий</w:t>
      </w:r>
      <w:r w:rsidR="004830F2" w:rsidRPr="004A272D">
        <w:t xml:space="preserve"> </w:t>
      </w:r>
      <w:r w:rsidR="00411020">
        <w:rPr>
          <w:lang w:val="ru-RU"/>
        </w:rPr>
        <w:t>на интернет-</w:t>
      </w:r>
      <w:r w:rsidRPr="004A272D">
        <w:t>сайте</w:t>
      </w:r>
      <w:r w:rsidRPr="00E15C5D">
        <w:rPr>
          <w:lang w:val="ru-RU"/>
        </w:rPr>
        <w:t xml:space="preserve"> </w:t>
      </w:r>
      <w:hyperlink r:id="rId11" w:history="1">
        <w:r>
          <w:rPr>
            <w:rStyle w:val="a3"/>
          </w:rPr>
          <w:t>https://debtfair.ru/</w:t>
        </w:r>
      </w:hyperlink>
    </w:p>
    <w:p w14:paraId="28EA4948" w14:textId="08108E10" w:rsidR="00E15C5D" w:rsidRPr="00702D85" w:rsidRDefault="00004EA9" w:rsidP="003E6401">
      <w:pPr>
        <w:pStyle w:val="a4"/>
        <w:numPr>
          <w:ilvl w:val="1"/>
          <w:numId w:val="23"/>
        </w:numPr>
        <w:ind w:left="0" w:firstLine="284"/>
        <w:jc w:val="both"/>
        <w:rPr>
          <w:rStyle w:val="a3"/>
          <w:color w:val="auto"/>
          <w:u w:val="none"/>
          <w:lang w:val="ru-RU"/>
        </w:rPr>
      </w:pPr>
      <w:r>
        <w:rPr>
          <w:lang w:val="ru-RU"/>
        </w:rPr>
        <w:t xml:space="preserve">Участники </w:t>
      </w:r>
      <w:r w:rsidR="00FC0784">
        <w:rPr>
          <w:lang w:val="ru-RU"/>
        </w:rPr>
        <w:t>Акции</w:t>
      </w:r>
      <w:r w:rsidR="00A53F9D" w:rsidRPr="00355F28">
        <w:rPr>
          <w:lang w:val="ru-RU"/>
        </w:rPr>
        <w:t xml:space="preserve"> </w:t>
      </w:r>
      <w:r w:rsidR="00A53F9D" w:rsidRPr="00355F28">
        <w:t>«Лёгкий старт»</w:t>
      </w:r>
      <w:r w:rsidR="00A53F9D">
        <w:rPr>
          <w:lang w:val="ru-RU"/>
        </w:rPr>
        <w:t xml:space="preserve"> </w:t>
      </w:r>
      <w:r>
        <w:rPr>
          <w:lang w:val="ru-RU"/>
        </w:rPr>
        <w:t xml:space="preserve">самостоятельно отслеживают изменения </w:t>
      </w:r>
      <w:r w:rsidR="00A53F9D">
        <w:rPr>
          <w:lang w:val="ru-RU"/>
        </w:rPr>
        <w:t>Условий</w:t>
      </w:r>
      <w:r>
        <w:rPr>
          <w:lang w:val="ru-RU"/>
        </w:rPr>
        <w:t xml:space="preserve">, сроков действия </w:t>
      </w:r>
      <w:r w:rsidR="00A53F9D">
        <w:rPr>
          <w:lang w:val="ru-RU"/>
        </w:rPr>
        <w:t>Условий</w:t>
      </w:r>
      <w:r w:rsidR="004830F2" w:rsidRPr="004A272D">
        <w:t xml:space="preserve"> </w:t>
      </w:r>
      <w:r>
        <w:rPr>
          <w:lang w:val="ru-RU"/>
        </w:rPr>
        <w:t>и прочее на сайте</w:t>
      </w:r>
      <w:r w:rsidR="00842D34">
        <w:rPr>
          <w:lang w:val="ru-RU"/>
        </w:rPr>
        <w:t xml:space="preserve"> </w:t>
      </w:r>
      <w:hyperlink r:id="rId12" w:history="1">
        <w:r w:rsidR="00574E38" w:rsidRPr="00D53000">
          <w:rPr>
            <w:rStyle w:val="a3"/>
            <w:lang w:val="ru-RU"/>
          </w:rPr>
          <w:t>https://debtfair.ru/</w:t>
        </w:r>
      </w:hyperlink>
    </w:p>
    <w:p w14:paraId="3EAA9051" w14:textId="77777777" w:rsidR="00092CBF" w:rsidRDefault="00092CBF" w:rsidP="00752ECA">
      <w:pPr>
        <w:pStyle w:val="1"/>
        <w:jc w:val="right"/>
        <w:rPr>
          <w:color w:val="000000"/>
          <w:sz w:val="24"/>
          <w:lang w:val="ru-RU"/>
        </w:rPr>
      </w:pPr>
      <w:r>
        <w:rPr>
          <w:color w:val="000000"/>
          <w:sz w:val="24"/>
          <w:lang w:val="ru-RU"/>
        </w:rPr>
        <w:br w:type="page"/>
      </w:r>
    </w:p>
    <w:p w14:paraId="376B8AF3" w14:textId="36CF02C8" w:rsidR="00752ECA" w:rsidRPr="00E6182E" w:rsidRDefault="00752ECA" w:rsidP="00752ECA">
      <w:pPr>
        <w:pStyle w:val="1"/>
        <w:jc w:val="right"/>
        <w:rPr>
          <w:rFonts w:ascii="Times New Roman" w:hAnsi="Times New Roman" w:cs="Times New Roman"/>
          <w:b/>
          <w:bCs/>
          <w:color w:val="000000"/>
          <w:sz w:val="24"/>
          <w:lang w:val="ru-RU"/>
        </w:rPr>
      </w:pPr>
      <w:bookmarkStart w:id="3" w:name="_Приложение_№1А"/>
      <w:bookmarkEnd w:id="3"/>
      <w:r w:rsidRPr="00E6182E">
        <w:rPr>
          <w:rFonts w:ascii="Times New Roman" w:hAnsi="Times New Roman" w:cs="Times New Roman"/>
          <w:b/>
          <w:color w:val="000000"/>
          <w:sz w:val="24"/>
          <w:lang w:val="ru-RU"/>
        </w:rPr>
        <w:lastRenderedPageBreak/>
        <w:t>Приложение №1А</w:t>
      </w:r>
    </w:p>
    <w:p w14:paraId="33BE5974" w14:textId="77777777" w:rsidR="00752ECA" w:rsidRPr="00092CBF" w:rsidRDefault="00752ECA" w:rsidP="00752ECA">
      <w:pPr>
        <w:ind w:left="5387"/>
        <w:jc w:val="right"/>
        <w:rPr>
          <w:b/>
          <w:bCs/>
        </w:rPr>
      </w:pPr>
      <w:r w:rsidRPr="00092CBF">
        <w:rPr>
          <w:b/>
          <w:bCs/>
          <w:lang w:val="ru-RU"/>
        </w:rPr>
        <w:t xml:space="preserve">к </w:t>
      </w:r>
      <w:r w:rsidRPr="00092CBF">
        <w:rPr>
          <w:b/>
          <w:bCs/>
        </w:rPr>
        <w:t>Приказ</w:t>
      </w:r>
      <w:r w:rsidRPr="00092CBF">
        <w:rPr>
          <w:b/>
          <w:bCs/>
          <w:lang w:val="ru-RU"/>
        </w:rPr>
        <w:t xml:space="preserve">у </w:t>
      </w:r>
      <w:r w:rsidRPr="00092CBF">
        <w:rPr>
          <w:b/>
          <w:bCs/>
        </w:rPr>
        <w:t>№</w:t>
      </w:r>
      <w:r w:rsidRPr="00092CBF">
        <w:rPr>
          <w:b/>
          <w:bCs/>
          <w:lang w:val="ru-RU"/>
        </w:rPr>
        <w:t xml:space="preserve"> _____</w:t>
      </w:r>
    </w:p>
    <w:p w14:paraId="287A946E" w14:textId="77777777" w:rsidR="00752ECA" w:rsidRPr="00092CBF" w:rsidRDefault="00752ECA" w:rsidP="00752ECA">
      <w:pPr>
        <w:ind w:left="5387"/>
        <w:jc w:val="right"/>
        <w:rPr>
          <w:b/>
          <w:bCs/>
        </w:rPr>
      </w:pPr>
      <w:r w:rsidRPr="00092CBF">
        <w:rPr>
          <w:b/>
          <w:bCs/>
        </w:rPr>
        <w:t>от «</w:t>
      </w:r>
      <w:r w:rsidRPr="00092CBF">
        <w:rPr>
          <w:b/>
          <w:bCs/>
          <w:lang w:val="ru-RU"/>
        </w:rPr>
        <w:t>___</w:t>
      </w:r>
      <w:r w:rsidRPr="00092CBF">
        <w:rPr>
          <w:b/>
          <w:bCs/>
        </w:rPr>
        <w:t>»</w:t>
      </w:r>
      <w:r w:rsidRPr="00092CBF">
        <w:rPr>
          <w:b/>
          <w:bCs/>
          <w:lang w:val="ru-RU"/>
        </w:rPr>
        <w:t xml:space="preserve"> ___________ 2020</w:t>
      </w:r>
      <w:r w:rsidRPr="00092CBF">
        <w:rPr>
          <w:b/>
          <w:bCs/>
        </w:rPr>
        <w:t xml:space="preserve"> г.</w:t>
      </w:r>
    </w:p>
    <w:p w14:paraId="019CF8E9" w14:textId="77777777" w:rsidR="00752ECA" w:rsidRPr="00092CBF" w:rsidRDefault="00752ECA" w:rsidP="00752ECA">
      <w:pPr>
        <w:ind w:left="5387"/>
        <w:jc w:val="right"/>
      </w:pPr>
    </w:p>
    <w:p w14:paraId="7E05B7EA" w14:textId="77777777" w:rsidR="00752ECA" w:rsidRPr="00092CBF" w:rsidRDefault="00752ECA" w:rsidP="00752ECA">
      <w:pPr>
        <w:ind w:left="5387"/>
        <w:jc w:val="right"/>
        <w:rPr>
          <w:b/>
          <w:bCs/>
        </w:rPr>
      </w:pPr>
      <w:r w:rsidRPr="00092CBF">
        <w:rPr>
          <w:b/>
          <w:bCs/>
        </w:rPr>
        <w:t>УТВЕРЖДЕНО:</w:t>
      </w:r>
    </w:p>
    <w:p w14:paraId="3C6D91D5" w14:textId="77777777" w:rsidR="00752ECA" w:rsidRPr="00092CBF" w:rsidRDefault="00752ECA" w:rsidP="00752ECA">
      <w:pPr>
        <w:ind w:left="5387"/>
        <w:jc w:val="right"/>
        <w:rPr>
          <w:b/>
          <w:bCs/>
        </w:rPr>
      </w:pPr>
      <w:r w:rsidRPr="00092CBF">
        <w:rPr>
          <w:b/>
          <w:bCs/>
        </w:rPr>
        <w:t>Генеральный директор</w:t>
      </w:r>
    </w:p>
    <w:p w14:paraId="52806721" w14:textId="77777777" w:rsidR="00752ECA" w:rsidRPr="00092CBF" w:rsidRDefault="00752ECA" w:rsidP="00752ECA">
      <w:pPr>
        <w:ind w:left="5387" w:hanging="1134"/>
        <w:jc w:val="right"/>
        <w:rPr>
          <w:b/>
          <w:bCs/>
        </w:rPr>
      </w:pPr>
      <w:r w:rsidRPr="00092CBF">
        <w:rPr>
          <w:b/>
          <w:bCs/>
        </w:rPr>
        <w:t>Общества с ограниченной ответственностью «АктивБизнесКо</w:t>
      </w:r>
      <w:proofErr w:type="spellStart"/>
      <w:r w:rsidRPr="00092CBF">
        <w:rPr>
          <w:b/>
          <w:bCs/>
          <w:lang w:val="ru-RU"/>
        </w:rPr>
        <w:t>нсалт</w:t>
      </w:r>
      <w:proofErr w:type="spellEnd"/>
      <w:r w:rsidRPr="00092CBF">
        <w:rPr>
          <w:b/>
          <w:bCs/>
        </w:rPr>
        <w:t>»</w:t>
      </w:r>
    </w:p>
    <w:p w14:paraId="23013328" w14:textId="77777777" w:rsidR="00752ECA" w:rsidRPr="00092CBF" w:rsidRDefault="00752ECA" w:rsidP="00752ECA">
      <w:pPr>
        <w:ind w:left="5387"/>
        <w:jc w:val="right"/>
        <w:rPr>
          <w:b/>
          <w:bCs/>
        </w:rPr>
      </w:pPr>
    </w:p>
    <w:p w14:paraId="00145B07" w14:textId="77777777" w:rsidR="00752ECA" w:rsidRPr="00092CBF" w:rsidRDefault="00752ECA" w:rsidP="00752ECA">
      <w:pPr>
        <w:ind w:left="5387"/>
        <w:jc w:val="right"/>
        <w:rPr>
          <w:b/>
          <w:bCs/>
        </w:rPr>
      </w:pPr>
    </w:p>
    <w:p w14:paraId="27F4D8B0" w14:textId="77777777" w:rsidR="00752ECA" w:rsidRPr="00092CBF" w:rsidRDefault="00752ECA" w:rsidP="00752ECA">
      <w:pPr>
        <w:ind w:left="5387"/>
        <w:jc w:val="right"/>
        <w:rPr>
          <w:b/>
          <w:bCs/>
        </w:rPr>
      </w:pPr>
      <w:r w:rsidRPr="00092CBF">
        <w:rPr>
          <w:b/>
          <w:bCs/>
        </w:rPr>
        <w:t>_________________/Д. В. Теплицкий</w:t>
      </w:r>
    </w:p>
    <w:p w14:paraId="772993CE" w14:textId="77777777" w:rsidR="00752ECA" w:rsidRPr="00092CBF" w:rsidRDefault="00752ECA" w:rsidP="00752ECA">
      <w:pPr>
        <w:pStyle w:val="afb"/>
        <w:spacing w:before="0" w:beforeAutospacing="0" w:after="0" w:afterAutospacing="0"/>
        <w:contextualSpacing/>
        <w:jc w:val="center"/>
        <w:rPr>
          <w:color w:val="000000"/>
          <w:sz w:val="22"/>
          <w:szCs w:val="22"/>
        </w:rPr>
      </w:pPr>
      <w:r w:rsidRPr="00092CBF">
        <w:rPr>
          <w:color w:val="000000"/>
          <w:sz w:val="22"/>
          <w:szCs w:val="22"/>
        </w:rPr>
        <w:t xml:space="preserve">                                                           </w:t>
      </w:r>
    </w:p>
    <w:p w14:paraId="11183256" w14:textId="77777777" w:rsidR="00752ECA" w:rsidRPr="00E6182E" w:rsidRDefault="00752ECA" w:rsidP="00752ECA">
      <w:pPr>
        <w:pStyle w:val="1"/>
        <w:jc w:val="center"/>
        <w:rPr>
          <w:rFonts w:ascii="Times New Roman" w:hAnsi="Times New Roman" w:cs="Times New Roman"/>
          <w:b/>
          <w:lang w:val="ru-RU" w:eastAsia="ru-RU"/>
        </w:rPr>
      </w:pPr>
      <w:bookmarkStart w:id="4" w:name="_ФОРМА_ЗАЯВКИ"/>
      <w:bookmarkEnd w:id="4"/>
      <w:r w:rsidRPr="00E6182E">
        <w:rPr>
          <w:rFonts w:ascii="Times New Roman" w:hAnsi="Times New Roman" w:cs="Times New Roman"/>
          <w:color w:val="000000"/>
          <w:sz w:val="24"/>
          <w:lang w:val="ru-RU"/>
        </w:rPr>
        <w:t xml:space="preserve">ФОРМА </w:t>
      </w:r>
      <w:r w:rsidRPr="00E6182E">
        <w:rPr>
          <w:rFonts w:ascii="Times New Roman" w:hAnsi="Times New Roman" w:cs="Times New Roman"/>
          <w:color w:val="000000"/>
          <w:sz w:val="24"/>
          <w:lang w:eastAsia="ru-RU"/>
        </w:rPr>
        <w:t>ЗАЯВ</w:t>
      </w:r>
      <w:r w:rsidRPr="00E6182E">
        <w:rPr>
          <w:rFonts w:ascii="Times New Roman" w:hAnsi="Times New Roman" w:cs="Times New Roman"/>
          <w:color w:val="000000"/>
          <w:sz w:val="24"/>
          <w:lang w:val="ru-RU" w:eastAsia="ru-RU"/>
        </w:rPr>
        <w:t>КИ</w:t>
      </w:r>
    </w:p>
    <w:p w14:paraId="684FC151" w14:textId="0E83C726" w:rsidR="00752ECA" w:rsidRPr="00092CBF" w:rsidRDefault="00752ECA" w:rsidP="00752ECA">
      <w:pPr>
        <w:jc w:val="center"/>
        <w:rPr>
          <w:b/>
          <w:lang w:eastAsia="ru-RU"/>
        </w:rPr>
      </w:pPr>
      <w:r w:rsidRPr="00092CBF">
        <w:rPr>
          <w:b/>
          <w:lang w:eastAsia="ru-RU"/>
        </w:rPr>
        <w:t xml:space="preserve">о присоединении к </w:t>
      </w:r>
      <w:r w:rsidR="00FC0784">
        <w:rPr>
          <w:b/>
          <w:lang w:val="ru-RU" w:eastAsia="ru-RU"/>
        </w:rPr>
        <w:t>Акции</w:t>
      </w:r>
      <w:r w:rsidRPr="00092CBF">
        <w:rPr>
          <w:b/>
          <w:lang w:eastAsia="ru-RU"/>
        </w:rPr>
        <w:t xml:space="preserve"> «</w:t>
      </w:r>
      <w:r w:rsidR="00092CBF">
        <w:rPr>
          <w:b/>
          <w:lang w:val="ru-RU" w:eastAsia="ru-RU"/>
        </w:rPr>
        <w:t>Лёгкий старт</w:t>
      </w:r>
      <w:r w:rsidRPr="00092CBF">
        <w:rPr>
          <w:b/>
          <w:lang w:eastAsia="ru-RU"/>
        </w:rPr>
        <w:t>»</w:t>
      </w:r>
    </w:p>
    <w:p w14:paraId="56B8237B" w14:textId="77777777" w:rsidR="00752ECA" w:rsidRPr="00092CBF" w:rsidRDefault="00752ECA" w:rsidP="00752ECA">
      <w:pPr>
        <w:jc w:val="center"/>
        <w:rPr>
          <w:b/>
          <w:i/>
          <w:lang w:eastAsia="ru-RU"/>
        </w:rPr>
      </w:pPr>
    </w:p>
    <w:p w14:paraId="71360477" w14:textId="77777777" w:rsidR="00752ECA" w:rsidRPr="00092CBF" w:rsidRDefault="00752ECA" w:rsidP="00752ECA">
      <w:pPr>
        <w:jc w:val="center"/>
        <w:rPr>
          <w:sz w:val="20"/>
          <w:szCs w:val="20"/>
          <w:lang w:eastAsia="ru-RU"/>
        </w:rPr>
      </w:pPr>
      <w:r w:rsidRPr="00092CBF">
        <w:rPr>
          <w:sz w:val="20"/>
          <w:szCs w:val="20"/>
          <w:lang w:eastAsia="ru-RU"/>
        </w:rPr>
        <w:t>________________________________________________________________________________________________</w:t>
      </w:r>
    </w:p>
    <w:p w14:paraId="405640D1" w14:textId="77777777" w:rsidR="00752ECA" w:rsidRPr="00092CBF" w:rsidRDefault="00752ECA" w:rsidP="00752ECA">
      <w:pPr>
        <w:jc w:val="center"/>
        <w:rPr>
          <w:sz w:val="20"/>
          <w:szCs w:val="20"/>
          <w:lang w:eastAsia="ru-RU"/>
        </w:rPr>
      </w:pPr>
      <w:r w:rsidRPr="00092CBF">
        <w:rPr>
          <w:i/>
          <w:sz w:val="20"/>
          <w:szCs w:val="20"/>
          <w:lang w:eastAsia="ru-RU"/>
        </w:rPr>
        <w:t>(наименование организации/ фамилия, имя, отчество индивидуального предпринимателя (ОГРН/ОГРНИП))</w:t>
      </w:r>
    </w:p>
    <w:p w14:paraId="480167DE" w14:textId="7E26A279" w:rsidR="00752ECA" w:rsidRPr="00FC0784" w:rsidRDefault="00752ECA" w:rsidP="00752ECA">
      <w:pPr>
        <w:ind w:firstLine="567"/>
        <w:jc w:val="both"/>
        <w:rPr>
          <w:lang w:val="ru-RU" w:eastAsia="ru-RU"/>
        </w:rPr>
      </w:pPr>
      <w:r w:rsidRPr="00092CBF">
        <w:rPr>
          <w:lang w:eastAsia="ru-RU"/>
        </w:rPr>
        <w:t xml:space="preserve">Настоящим прошу осуществлять обслуживание в соответствии с </w:t>
      </w:r>
      <w:r w:rsidR="00092CBF">
        <w:rPr>
          <w:lang w:val="ru-RU" w:eastAsia="ru-RU"/>
        </w:rPr>
        <w:t xml:space="preserve">Условиями </w:t>
      </w:r>
      <w:r w:rsidR="00FC0784">
        <w:rPr>
          <w:lang w:val="ru-RU" w:eastAsia="ru-RU"/>
        </w:rPr>
        <w:t>Акции</w:t>
      </w:r>
      <w:r w:rsidR="00092CBF" w:rsidRPr="00E6182E">
        <w:rPr>
          <w:lang w:eastAsia="ru-RU"/>
        </w:rPr>
        <w:t xml:space="preserve"> «</w:t>
      </w:r>
      <w:r w:rsidR="00092CBF" w:rsidRPr="00E6182E">
        <w:rPr>
          <w:lang w:val="ru-RU" w:eastAsia="ru-RU"/>
        </w:rPr>
        <w:t>Лёгкий старт</w:t>
      </w:r>
      <w:r w:rsidR="00092CBF" w:rsidRPr="00E6182E">
        <w:rPr>
          <w:lang w:eastAsia="ru-RU"/>
        </w:rPr>
        <w:t>»</w:t>
      </w:r>
      <w:r w:rsidRPr="00092CBF">
        <w:rPr>
          <w:lang w:eastAsia="ru-RU"/>
        </w:rPr>
        <w:t>, размещ</w:t>
      </w:r>
      <w:r w:rsidRPr="00092CBF">
        <w:rPr>
          <w:lang w:val="ru-RU" w:eastAsia="ru-RU"/>
        </w:rPr>
        <w:t>ё</w:t>
      </w:r>
      <w:r w:rsidRPr="00092CBF">
        <w:rPr>
          <w:lang w:eastAsia="ru-RU"/>
        </w:rPr>
        <w:t>нными на сайте О</w:t>
      </w:r>
      <w:proofErr w:type="spellStart"/>
      <w:r w:rsidRPr="00092CBF">
        <w:rPr>
          <w:lang w:val="ru-RU" w:eastAsia="ru-RU"/>
        </w:rPr>
        <w:t>бщества</w:t>
      </w:r>
      <w:proofErr w:type="spellEnd"/>
      <w:r w:rsidRPr="00092CBF">
        <w:rPr>
          <w:lang w:val="ru-RU" w:eastAsia="ru-RU"/>
        </w:rPr>
        <w:t xml:space="preserve"> с ограниченной ответственностью «</w:t>
      </w:r>
      <w:proofErr w:type="spellStart"/>
      <w:r w:rsidRPr="00092CBF">
        <w:rPr>
          <w:lang w:val="ru-RU" w:eastAsia="ru-RU"/>
        </w:rPr>
        <w:t>АктивБизнесКонсалт</w:t>
      </w:r>
      <w:proofErr w:type="spellEnd"/>
      <w:r w:rsidRPr="00092CBF">
        <w:rPr>
          <w:lang w:val="ru-RU" w:eastAsia="ru-RU"/>
        </w:rPr>
        <w:t>»</w:t>
      </w:r>
      <w:r w:rsidRPr="00092CBF">
        <w:rPr>
          <w:lang w:eastAsia="ru-RU"/>
        </w:rPr>
        <w:t xml:space="preserve"> </w:t>
      </w:r>
      <w:r w:rsidRPr="00522C64">
        <w:rPr>
          <w:rStyle w:val="a3"/>
          <w:lang w:eastAsia="ru-RU"/>
        </w:rPr>
        <w:t>https://debtfair.ru/</w:t>
      </w:r>
    </w:p>
    <w:p w14:paraId="78FA9699" w14:textId="6D872513" w:rsidR="00752ECA" w:rsidRPr="00092CBF" w:rsidRDefault="00752ECA" w:rsidP="00752ECA">
      <w:pPr>
        <w:ind w:firstLine="567"/>
        <w:jc w:val="both"/>
        <w:rPr>
          <w:lang w:val="ru-RU" w:eastAsia="ru-RU"/>
        </w:rPr>
      </w:pPr>
      <w:r w:rsidRPr="00092CBF">
        <w:rPr>
          <w:lang w:val="ru-RU" w:eastAsia="ru-RU"/>
        </w:rPr>
        <w:t xml:space="preserve">С </w:t>
      </w:r>
      <w:r w:rsidR="00092CBF">
        <w:rPr>
          <w:lang w:val="ru-RU" w:eastAsia="ru-RU"/>
        </w:rPr>
        <w:t xml:space="preserve">Условиями </w:t>
      </w:r>
      <w:r w:rsidR="00FC0784">
        <w:rPr>
          <w:lang w:val="ru-RU" w:eastAsia="ru-RU"/>
        </w:rPr>
        <w:t>Акции</w:t>
      </w:r>
      <w:r w:rsidR="00092CBF" w:rsidRPr="00871BB9">
        <w:rPr>
          <w:lang w:eastAsia="ru-RU"/>
        </w:rPr>
        <w:t xml:space="preserve"> «</w:t>
      </w:r>
      <w:r w:rsidR="00092CBF" w:rsidRPr="00871BB9">
        <w:rPr>
          <w:lang w:val="ru-RU" w:eastAsia="ru-RU"/>
        </w:rPr>
        <w:t>Лёгкий старт</w:t>
      </w:r>
      <w:r w:rsidR="00092CBF" w:rsidRPr="00871BB9">
        <w:rPr>
          <w:lang w:eastAsia="ru-RU"/>
        </w:rPr>
        <w:t>»</w:t>
      </w:r>
      <w:r w:rsidR="00092CBF">
        <w:rPr>
          <w:lang w:val="ru-RU" w:eastAsia="ru-RU"/>
        </w:rPr>
        <w:t xml:space="preserve"> </w:t>
      </w:r>
      <w:r w:rsidRPr="00092CBF">
        <w:rPr>
          <w:lang w:val="ru-RU" w:eastAsia="ru-RU"/>
        </w:rPr>
        <w:t>ознакомлен и согласен.</w:t>
      </w:r>
    </w:p>
    <w:p w14:paraId="40705B73" w14:textId="77777777" w:rsidR="00752ECA" w:rsidRPr="00092CBF" w:rsidRDefault="00752ECA" w:rsidP="00752ECA">
      <w:pPr>
        <w:ind w:firstLine="567"/>
        <w:jc w:val="both"/>
        <w:rPr>
          <w:lang w:val="ru-RU" w:eastAsia="ru-RU"/>
        </w:rPr>
      </w:pPr>
    </w:p>
    <w:tbl>
      <w:tblPr>
        <w:tblW w:w="9750" w:type="dxa"/>
        <w:tblLayout w:type="fixed"/>
        <w:tblLook w:val="04A0" w:firstRow="1" w:lastRow="0" w:firstColumn="1" w:lastColumn="0" w:noHBand="0" w:noVBand="1"/>
      </w:tblPr>
      <w:tblGrid>
        <w:gridCol w:w="3228"/>
        <w:gridCol w:w="3261"/>
        <w:gridCol w:w="3261"/>
      </w:tblGrid>
      <w:tr w:rsidR="00752ECA" w:rsidRPr="00092CBF" w14:paraId="0B6F1690" w14:textId="77777777" w:rsidTr="00871BB9">
        <w:tc>
          <w:tcPr>
            <w:tcW w:w="3228" w:type="dxa"/>
            <w:hideMark/>
          </w:tcPr>
          <w:p w14:paraId="31712BF6" w14:textId="77777777" w:rsidR="00752ECA" w:rsidRPr="00092CBF" w:rsidRDefault="00752ECA" w:rsidP="00871BB9">
            <w:pPr>
              <w:jc w:val="both"/>
              <w:rPr>
                <w:b/>
                <w:lang w:eastAsia="ru-RU"/>
              </w:rPr>
            </w:pPr>
            <w:r w:rsidRPr="00092CBF">
              <w:rPr>
                <w:b/>
                <w:lang w:eastAsia="ru-RU"/>
              </w:rPr>
              <w:t>Руководитель</w:t>
            </w:r>
          </w:p>
        </w:tc>
        <w:tc>
          <w:tcPr>
            <w:tcW w:w="3261" w:type="dxa"/>
            <w:hideMark/>
          </w:tcPr>
          <w:p w14:paraId="5DB04665" w14:textId="77777777" w:rsidR="00752ECA" w:rsidRPr="00092CBF" w:rsidRDefault="00752ECA" w:rsidP="00871BB9">
            <w:pPr>
              <w:jc w:val="both"/>
              <w:rPr>
                <w:b/>
                <w:lang w:eastAsia="ru-RU"/>
              </w:rPr>
            </w:pPr>
            <w:r w:rsidRPr="00092CBF">
              <w:rPr>
                <w:b/>
                <w:lang w:eastAsia="ru-RU"/>
              </w:rPr>
              <w:t>_________________________</w:t>
            </w:r>
          </w:p>
        </w:tc>
        <w:tc>
          <w:tcPr>
            <w:tcW w:w="3261" w:type="dxa"/>
            <w:hideMark/>
          </w:tcPr>
          <w:p w14:paraId="4E897C37" w14:textId="77777777" w:rsidR="00752ECA" w:rsidRPr="00092CBF" w:rsidRDefault="00752ECA" w:rsidP="00871BB9">
            <w:pPr>
              <w:jc w:val="both"/>
              <w:rPr>
                <w:b/>
                <w:lang w:eastAsia="ru-RU"/>
              </w:rPr>
            </w:pPr>
            <w:r w:rsidRPr="00092CBF">
              <w:rPr>
                <w:b/>
                <w:lang w:eastAsia="ru-RU"/>
              </w:rPr>
              <w:t>_________________________</w:t>
            </w:r>
          </w:p>
        </w:tc>
      </w:tr>
      <w:tr w:rsidR="00752ECA" w:rsidRPr="00092CBF" w14:paraId="2B8522E8" w14:textId="77777777" w:rsidTr="00871BB9">
        <w:tc>
          <w:tcPr>
            <w:tcW w:w="3228" w:type="dxa"/>
            <w:hideMark/>
          </w:tcPr>
          <w:p w14:paraId="3FC137DA" w14:textId="77777777" w:rsidR="00752ECA" w:rsidRPr="00092CBF" w:rsidRDefault="00752ECA" w:rsidP="00871BB9">
            <w:pPr>
              <w:rPr>
                <w:rFonts w:eastAsia="Calibri"/>
                <w:sz w:val="20"/>
                <w:szCs w:val="20"/>
                <w:lang w:eastAsia="ru-RU"/>
              </w:rPr>
            </w:pPr>
          </w:p>
        </w:tc>
        <w:tc>
          <w:tcPr>
            <w:tcW w:w="3261" w:type="dxa"/>
            <w:hideMark/>
          </w:tcPr>
          <w:p w14:paraId="7288801B" w14:textId="16898664" w:rsidR="00752ECA" w:rsidRPr="00092CBF" w:rsidRDefault="00522C64" w:rsidP="00871BB9">
            <w:pPr>
              <w:jc w:val="center"/>
              <w:rPr>
                <w:i/>
                <w:sz w:val="20"/>
                <w:szCs w:val="20"/>
                <w:lang w:eastAsia="ru-RU"/>
              </w:rPr>
            </w:pPr>
            <w:r w:rsidRPr="00092CBF">
              <w:rPr>
                <w:i/>
                <w:sz w:val="20"/>
                <w:szCs w:val="20"/>
                <w:lang w:eastAsia="ru-RU"/>
              </w:rPr>
              <w:t>П</w:t>
            </w:r>
            <w:r w:rsidR="00752ECA" w:rsidRPr="00092CBF">
              <w:rPr>
                <w:i/>
                <w:sz w:val="20"/>
                <w:szCs w:val="20"/>
                <w:lang w:eastAsia="ru-RU"/>
              </w:rPr>
              <w:t>одпись</w:t>
            </w:r>
          </w:p>
        </w:tc>
        <w:tc>
          <w:tcPr>
            <w:tcW w:w="3261" w:type="dxa"/>
            <w:hideMark/>
          </w:tcPr>
          <w:p w14:paraId="79A78ACF" w14:textId="77777777" w:rsidR="00752ECA" w:rsidRPr="00092CBF" w:rsidRDefault="00752ECA" w:rsidP="00871BB9">
            <w:pPr>
              <w:jc w:val="center"/>
              <w:rPr>
                <w:i/>
                <w:sz w:val="20"/>
                <w:szCs w:val="20"/>
                <w:lang w:eastAsia="ru-RU"/>
              </w:rPr>
            </w:pPr>
            <w:r w:rsidRPr="00092CBF">
              <w:rPr>
                <w:i/>
                <w:sz w:val="20"/>
                <w:szCs w:val="20"/>
                <w:lang w:eastAsia="ru-RU"/>
              </w:rPr>
              <w:t>фамилия, инициалы</w:t>
            </w:r>
          </w:p>
        </w:tc>
      </w:tr>
    </w:tbl>
    <w:p w14:paraId="2D98F3ED" w14:textId="77777777" w:rsidR="00752ECA" w:rsidRPr="00092CBF" w:rsidRDefault="00752ECA" w:rsidP="00752ECA">
      <w:pPr>
        <w:jc w:val="center"/>
        <w:rPr>
          <w:lang w:eastAsia="ru-RU"/>
        </w:rPr>
      </w:pPr>
      <w:r w:rsidRPr="00092CBF">
        <w:rPr>
          <w:lang w:eastAsia="ru-RU"/>
        </w:rPr>
        <w:t>М.П.</w:t>
      </w:r>
    </w:p>
    <w:p w14:paraId="5FD2962D" w14:textId="77777777" w:rsidR="00752ECA" w:rsidRPr="00092CBF" w:rsidRDefault="00752ECA" w:rsidP="00752ECA">
      <w:pPr>
        <w:jc w:val="both"/>
        <w:rPr>
          <w:lang w:eastAsia="ru-RU"/>
        </w:rPr>
      </w:pPr>
      <w:r w:rsidRPr="00092CBF">
        <w:rPr>
          <w:lang w:eastAsia="ru-RU"/>
        </w:rPr>
        <w:t>«_____» __________________ 20____ г.</w:t>
      </w:r>
      <w:r w:rsidRPr="00092CBF">
        <w:rPr>
          <w:lang w:eastAsia="ru-RU"/>
        </w:rPr>
        <w:tab/>
      </w:r>
    </w:p>
    <w:p w14:paraId="2CD81657" w14:textId="77777777" w:rsidR="00752ECA" w:rsidRPr="00092CBF" w:rsidRDefault="00752ECA" w:rsidP="00752ECA">
      <w:pPr>
        <w:ind w:firstLine="567"/>
        <w:jc w:val="both"/>
        <w:rPr>
          <w:lang w:val="ru-RU" w:eastAsia="ru-RU"/>
        </w:rPr>
      </w:pPr>
    </w:p>
    <w:p w14:paraId="78DDC0D9" w14:textId="77777777" w:rsidR="00752ECA" w:rsidRPr="00092CBF" w:rsidRDefault="00752ECA" w:rsidP="00752ECA">
      <w:pPr>
        <w:ind w:left="2880" w:firstLine="720"/>
        <w:rPr>
          <w:sz w:val="16"/>
          <w:szCs w:val="20"/>
          <w:lang w:eastAsia="ru-RU"/>
        </w:rPr>
      </w:pPr>
    </w:p>
    <w:p w14:paraId="6E3C3C57" w14:textId="74A62C6E" w:rsidR="00752ECA" w:rsidRPr="00092CBF" w:rsidRDefault="00752ECA" w:rsidP="00752ECA">
      <w:pPr>
        <w:pBdr>
          <w:top w:val="double" w:sz="6" w:space="1" w:color="auto"/>
          <w:left w:val="double" w:sz="6" w:space="15" w:color="auto"/>
          <w:bottom w:val="double" w:sz="6" w:space="1" w:color="auto"/>
          <w:right w:val="double" w:sz="6" w:space="0" w:color="auto"/>
        </w:pBdr>
        <w:ind w:left="284"/>
        <w:jc w:val="center"/>
        <w:rPr>
          <w:b/>
          <w:lang w:val="ru-RU" w:eastAsia="ru-RU"/>
        </w:rPr>
      </w:pPr>
      <w:r w:rsidRPr="00092CBF">
        <w:rPr>
          <w:b/>
          <w:lang w:eastAsia="ru-RU"/>
        </w:rPr>
        <w:t xml:space="preserve">Отметки </w:t>
      </w:r>
      <w:r w:rsidRPr="00092CBF">
        <w:rPr>
          <w:b/>
          <w:lang w:val="ru-RU" w:eastAsia="ru-RU"/>
        </w:rPr>
        <w:t xml:space="preserve">Организатора </w:t>
      </w:r>
      <w:r w:rsidR="00FC0784">
        <w:rPr>
          <w:b/>
          <w:lang w:val="ru-RU" w:eastAsia="ru-RU"/>
        </w:rPr>
        <w:t>Акции</w:t>
      </w:r>
    </w:p>
    <w:p w14:paraId="17E3CB05" w14:textId="77777777" w:rsidR="00752ECA" w:rsidRPr="00092CBF" w:rsidRDefault="00752ECA" w:rsidP="00752ECA">
      <w:pPr>
        <w:rPr>
          <w:i/>
          <w:lang w:eastAsia="ru-RU"/>
        </w:rPr>
      </w:pPr>
    </w:p>
    <w:p w14:paraId="18F04A92" w14:textId="33CFFF98" w:rsidR="00752ECA" w:rsidRPr="00092CBF" w:rsidRDefault="00752ECA" w:rsidP="00752ECA">
      <w:pPr>
        <w:rPr>
          <w:i/>
          <w:lang w:eastAsia="ru-RU"/>
        </w:rPr>
      </w:pPr>
      <w:r w:rsidRPr="00092CBF">
        <w:rPr>
          <w:i/>
          <w:lang w:eastAsia="ru-RU"/>
        </w:rPr>
        <w:t>Заяв</w:t>
      </w:r>
      <w:r w:rsidRPr="00092CBF">
        <w:rPr>
          <w:i/>
          <w:lang w:val="ru-RU" w:eastAsia="ru-RU"/>
        </w:rPr>
        <w:t xml:space="preserve">ка </w:t>
      </w:r>
      <w:r w:rsidRPr="00092CBF">
        <w:rPr>
          <w:i/>
          <w:lang w:eastAsia="ru-RU"/>
        </w:rPr>
        <w:t xml:space="preserve">о присоединении к </w:t>
      </w:r>
      <w:r w:rsidR="00FC0784">
        <w:rPr>
          <w:i/>
          <w:lang w:val="ru-RU" w:eastAsia="ru-RU"/>
        </w:rPr>
        <w:t>Акции</w:t>
      </w:r>
      <w:r w:rsidR="006109AE" w:rsidRPr="006109AE">
        <w:rPr>
          <w:i/>
          <w:lang w:eastAsia="ru-RU"/>
        </w:rPr>
        <w:t xml:space="preserve"> «Лёгкий старт»</w:t>
      </w:r>
      <w:r w:rsidRPr="00092CBF">
        <w:rPr>
          <w:i/>
          <w:lang w:eastAsia="ru-RU"/>
        </w:rPr>
        <w:t xml:space="preserve"> принял и проверил </w:t>
      </w:r>
      <w:r w:rsidRPr="00092CBF">
        <w:rPr>
          <w:i/>
          <w:iCs/>
          <w:color w:val="000000"/>
          <w:lang w:eastAsia="ru-RU"/>
        </w:rPr>
        <w:t>___.___.________ года</w:t>
      </w:r>
    </w:p>
    <w:p w14:paraId="55698F04" w14:textId="77777777" w:rsidR="00752ECA" w:rsidRPr="00092CBF" w:rsidRDefault="00752ECA" w:rsidP="00752ECA"/>
    <w:tbl>
      <w:tblPr>
        <w:tblW w:w="4987" w:type="pct"/>
        <w:tblLook w:val="01E0" w:firstRow="1" w:lastRow="1" w:firstColumn="1" w:lastColumn="1" w:noHBand="0" w:noVBand="0"/>
      </w:tblPr>
      <w:tblGrid>
        <w:gridCol w:w="4511"/>
        <w:gridCol w:w="244"/>
        <w:gridCol w:w="2554"/>
        <w:gridCol w:w="244"/>
        <w:gridCol w:w="2624"/>
      </w:tblGrid>
      <w:tr w:rsidR="00752ECA" w:rsidRPr="00092CBF" w14:paraId="2D860D63" w14:textId="77777777" w:rsidTr="00871BB9">
        <w:tc>
          <w:tcPr>
            <w:tcW w:w="2216" w:type="pct"/>
          </w:tcPr>
          <w:p w14:paraId="4DA06D56" w14:textId="77777777" w:rsidR="00752ECA" w:rsidRPr="00092CBF" w:rsidRDefault="00752ECA" w:rsidP="00871BB9">
            <w:pPr>
              <w:pBdr>
                <w:bottom w:val="single" w:sz="4" w:space="0" w:color="auto"/>
              </w:pBdr>
              <w:jc w:val="both"/>
              <w:rPr>
                <w:lang w:eastAsia="ru-RU"/>
              </w:rPr>
            </w:pPr>
          </w:p>
        </w:tc>
        <w:tc>
          <w:tcPr>
            <w:tcW w:w="120" w:type="pct"/>
            <w:hideMark/>
          </w:tcPr>
          <w:p w14:paraId="1E8F50C3" w14:textId="77777777" w:rsidR="00752ECA" w:rsidRPr="00092CBF" w:rsidRDefault="00752ECA" w:rsidP="00871BB9">
            <w:pPr>
              <w:rPr>
                <w:rFonts w:eastAsia="Calibri"/>
                <w:lang w:eastAsia="ru-RU"/>
              </w:rPr>
            </w:pPr>
          </w:p>
        </w:tc>
        <w:tc>
          <w:tcPr>
            <w:tcW w:w="1255" w:type="pct"/>
          </w:tcPr>
          <w:p w14:paraId="7B1A1E7B" w14:textId="77777777" w:rsidR="00752ECA" w:rsidRPr="00092CBF" w:rsidRDefault="00752ECA" w:rsidP="00871BB9">
            <w:pPr>
              <w:pBdr>
                <w:bottom w:val="single" w:sz="4" w:space="0" w:color="auto"/>
              </w:pBdr>
              <w:jc w:val="both"/>
              <w:rPr>
                <w:lang w:eastAsia="ru-RU"/>
              </w:rPr>
            </w:pPr>
          </w:p>
        </w:tc>
        <w:tc>
          <w:tcPr>
            <w:tcW w:w="120" w:type="pct"/>
            <w:hideMark/>
          </w:tcPr>
          <w:p w14:paraId="34104620" w14:textId="77777777" w:rsidR="00752ECA" w:rsidRPr="00092CBF" w:rsidRDefault="00752ECA" w:rsidP="00871BB9">
            <w:pPr>
              <w:rPr>
                <w:rFonts w:eastAsia="Calibri"/>
                <w:lang w:eastAsia="ru-RU"/>
              </w:rPr>
            </w:pPr>
          </w:p>
        </w:tc>
        <w:tc>
          <w:tcPr>
            <w:tcW w:w="1289" w:type="pct"/>
          </w:tcPr>
          <w:p w14:paraId="6F5F13C3" w14:textId="77777777" w:rsidR="00752ECA" w:rsidRPr="00092CBF" w:rsidRDefault="00752ECA" w:rsidP="00871BB9">
            <w:pPr>
              <w:pBdr>
                <w:bottom w:val="single" w:sz="4" w:space="0" w:color="auto"/>
              </w:pBdr>
              <w:jc w:val="both"/>
              <w:rPr>
                <w:lang w:eastAsia="ru-RU"/>
              </w:rPr>
            </w:pPr>
          </w:p>
        </w:tc>
      </w:tr>
      <w:tr w:rsidR="00752ECA" w:rsidRPr="00092CBF" w14:paraId="49902290" w14:textId="77777777" w:rsidTr="00871BB9">
        <w:tc>
          <w:tcPr>
            <w:tcW w:w="2216" w:type="pct"/>
            <w:hideMark/>
          </w:tcPr>
          <w:p w14:paraId="0ABC5806" w14:textId="77777777" w:rsidR="00752ECA" w:rsidRPr="00092CBF" w:rsidRDefault="00752ECA" w:rsidP="00871BB9">
            <w:pPr>
              <w:jc w:val="center"/>
              <w:rPr>
                <w:sz w:val="20"/>
                <w:szCs w:val="20"/>
                <w:lang w:eastAsia="ru-RU"/>
              </w:rPr>
            </w:pPr>
            <w:r w:rsidRPr="00092CBF">
              <w:rPr>
                <w:bCs/>
                <w:i/>
                <w:sz w:val="20"/>
                <w:szCs w:val="20"/>
                <w:lang w:eastAsia="ru-RU"/>
              </w:rPr>
              <w:t>(должность)</w:t>
            </w:r>
          </w:p>
        </w:tc>
        <w:tc>
          <w:tcPr>
            <w:tcW w:w="120" w:type="pct"/>
            <w:hideMark/>
          </w:tcPr>
          <w:p w14:paraId="76899579" w14:textId="77777777" w:rsidR="00752ECA" w:rsidRPr="00092CBF" w:rsidRDefault="00752ECA" w:rsidP="00871BB9">
            <w:pPr>
              <w:rPr>
                <w:rFonts w:eastAsia="Calibri"/>
                <w:sz w:val="20"/>
                <w:szCs w:val="20"/>
                <w:lang w:eastAsia="ru-RU"/>
              </w:rPr>
            </w:pPr>
          </w:p>
        </w:tc>
        <w:tc>
          <w:tcPr>
            <w:tcW w:w="1255" w:type="pct"/>
            <w:hideMark/>
          </w:tcPr>
          <w:p w14:paraId="1738451C" w14:textId="77777777" w:rsidR="00752ECA" w:rsidRPr="00092CBF" w:rsidRDefault="00752ECA" w:rsidP="00871BB9">
            <w:pPr>
              <w:jc w:val="center"/>
              <w:rPr>
                <w:sz w:val="20"/>
                <w:szCs w:val="20"/>
                <w:lang w:eastAsia="ru-RU"/>
              </w:rPr>
            </w:pPr>
            <w:r w:rsidRPr="00092CBF">
              <w:rPr>
                <w:i/>
                <w:sz w:val="20"/>
                <w:szCs w:val="20"/>
                <w:lang w:eastAsia="ru-RU"/>
              </w:rPr>
              <w:t>(</w:t>
            </w:r>
            <w:r w:rsidRPr="00092CBF">
              <w:rPr>
                <w:i/>
                <w:sz w:val="20"/>
                <w:szCs w:val="20"/>
                <w:lang w:eastAsia="ar-SA"/>
              </w:rPr>
              <w:t>фамилия, инициалы</w:t>
            </w:r>
            <w:r w:rsidRPr="00092CBF">
              <w:rPr>
                <w:i/>
                <w:sz w:val="20"/>
                <w:szCs w:val="20"/>
                <w:lang w:eastAsia="ru-RU"/>
              </w:rPr>
              <w:t>)</w:t>
            </w:r>
          </w:p>
        </w:tc>
        <w:tc>
          <w:tcPr>
            <w:tcW w:w="120" w:type="pct"/>
            <w:hideMark/>
          </w:tcPr>
          <w:p w14:paraId="64C00A47" w14:textId="77777777" w:rsidR="00752ECA" w:rsidRPr="00092CBF" w:rsidRDefault="00752ECA" w:rsidP="00871BB9">
            <w:pPr>
              <w:rPr>
                <w:rFonts w:eastAsia="Calibri"/>
                <w:sz w:val="20"/>
                <w:szCs w:val="20"/>
                <w:lang w:eastAsia="ru-RU"/>
              </w:rPr>
            </w:pPr>
          </w:p>
        </w:tc>
        <w:tc>
          <w:tcPr>
            <w:tcW w:w="1289" w:type="pct"/>
            <w:hideMark/>
          </w:tcPr>
          <w:p w14:paraId="36572E18" w14:textId="77777777" w:rsidR="00752ECA" w:rsidRPr="00092CBF" w:rsidRDefault="00752ECA" w:rsidP="00871BB9">
            <w:pPr>
              <w:jc w:val="center"/>
              <w:rPr>
                <w:sz w:val="20"/>
                <w:szCs w:val="20"/>
                <w:lang w:eastAsia="ru-RU"/>
              </w:rPr>
            </w:pPr>
            <w:r w:rsidRPr="00092CBF">
              <w:rPr>
                <w:i/>
                <w:sz w:val="20"/>
                <w:szCs w:val="20"/>
                <w:lang w:eastAsia="ru-RU"/>
              </w:rPr>
              <w:t>(подпись)</w:t>
            </w:r>
          </w:p>
        </w:tc>
      </w:tr>
    </w:tbl>
    <w:p w14:paraId="56A3DC25" w14:textId="77777777" w:rsidR="001B6F69" w:rsidRPr="00092CBF" w:rsidRDefault="001B6F69" w:rsidP="00702D85">
      <w:pPr>
        <w:pStyle w:val="a4"/>
        <w:ind w:left="1065"/>
        <w:jc w:val="both"/>
        <w:rPr>
          <w:lang w:val="ru-RU"/>
        </w:rPr>
      </w:pPr>
    </w:p>
    <w:p w14:paraId="4B77B0A0" w14:textId="77777777" w:rsidR="00D7054C" w:rsidRPr="00092CBF" w:rsidRDefault="00D7054C" w:rsidP="00D7054C">
      <w:pPr>
        <w:ind w:left="709"/>
        <w:jc w:val="both"/>
        <w:rPr>
          <w:lang w:val="ru-RU"/>
        </w:rPr>
      </w:pPr>
    </w:p>
    <w:p w14:paraId="5F5BC5DD" w14:textId="43E0FCA2" w:rsidR="00D7054C" w:rsidRPr="00092CBF" w:rsidRDefault="00D7054C" w:rsidP="00D7054C">
      <w:pPr>
        <w:ind w:left="709"/>
        <w:jc w:val="both"/>
      </w:pPr>
    </w:p>
    <w:p w14:paraId="67537180" w14:textId="05B65D1B" w:rsidR="00C010A6" w:rsidRPr="00C517A5" w:rsidRDefault="00D7054C" w:rsidP="00C517A5">
      <w:pPr>
        <w:pStyle w:val="a4"/>
        <w:ind w:left="792"/>
        <w:jc w:val="both"/>
        <w:rPr>
          <w:rStyle w:val="afd"/>
          <w:b w:val="0"/>
          <w:bCs w:val="0"/>
          <w:color w:val="auto"/>
          <w:kern w:val="0"/>
          <w:lang w:val="ru-RU" w:eastAsia="cs-CZ"/>
        </w:rPr>
        <w:sectPr w:rsidR="00C010A6" w:rsidRPr="00C517A5" w:rsidSect="006A37BD">
          <w:headerReference w:type="default" r:id="rId13"/>
          <w:footerReference w:type="default" r:id="rId14"/>
          <w:pgSz w:w="11906" w:h="16838"/>
          <w:pgMar w:top="1814" w:right="851" w:bottom="1418" w:left="851" w:header="284" w:footer="340" w:gutter="0"/>
          <w:cols w:space="708"/>
          <w:docGrid w:linePitch="360"/>
        </w:sectPr>
      </w:pPr>
      <w:r w:rsidRPr="00E15C5D">
        <w:rPr>
          <w:lang w:val="ru-RU"/>
        </w:rPr>
        <w:t xml:space="preserve"> </w:t>
      </w:r>
      <w:bookmarkStart w:id="5" w:name="_ПРИЛОЖЕНИЕ_№5_Перечень_1"/>
      <w:bookmarkStart w:id="6" w:name="_ПРИЛОЖЕНИЕ_№8_Перечень"/>
      <w:bookmarkStart w:id="7" w:name="_ПРИЛОЖЕНИЕ_№9_Перечень"/>
      <w:bookmarkStart w:id="8" w:name="_Toc38965959"/>
      <w:bookmarkStart w:id="9" w:name="_Toc38376211"/>
      <w:bookmarkEnd w:id="5"/>
      <w:bookmarkEnd w:id="6"/>
      <w:bookmarkEnd w:id="7"/>
    </w:p>
    <w:p w14:paraId="76999ADF" w14:textId="49C0FD12" w:rsidR="009C12E0" w:rsidRPr="00C517A5" w:rsidRDefault="009C12E0" w:rsidP="00C517A5">
      <w:pPr>
        <w:tabs>
          <w:tab w:val="left" w:pos="1845"/>
        </w:tabs>
        <w:rPr>
          <w:lang w:eastAsia="ru-RU"/>
        </w:rPr>
      </w:pPr>
      <w:bookmarkStart w:id="10" w:name="_ПРИЛОЖЕНИЕ_№1А_Описание"/>
      <w:bookmarkStart w:id="11" w:name="_ПРИЛОЖЕНИЕ_№2В_Требования"/>
      <w:bookmarkEnd w:id="8"/>
      <w:bookmarkEnd w:id="9"/>
      <w:bookmarkEnd w:id="10"/>
      <w:bookmarkEnd w:id="11"/>
    </w:p>
    <w:sectPr w:rsidR="009C12E0" w:rsidRPr="00C517A5" w:rsidSect="006A37BD">
      <w:pgSz w:w="11906" w:h="16838"/>
      <w:pgMar w:top="1814" w:right="851" w:bottom="1418"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83A5" w14:textId="77777777" w:rsidR="004B3D5C" w:rsidRDefault="004B3D5C" w:rsidP="00203894">
      <w:r>
        <w:separator/>
      </w:r>
    </w:p>
  </w:endnote>
  <w:endnote w:type="continuationSeparator" w:id="0">
    <w:p w14:paraId="32FA55E6" w14:textId="77777777" w:rsidR="004B3D5C" w:rsidRDefault="004B3D5C" w:rsidP="00203894">
      <w:r>
        <w:continuationSeparator/>
      </w:r>
    </w:p>
  </w:endnote>
  <w:endnote w:type="continuationNotice" w:id="1">
    <w:p w14:paraId="43442280" w14:textId="77777777" w:rsidR="004B3D5C" w:rsidRDefault="004B3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C589" w14:textId="772A4571" w:rsidR="00702D85" w:rsidRDefault="00702D85">
    <w:pPr>
      <w:pStyle w:val="af"/>
      <w:jc w:val="right"/>
    </w:pPr>
    <w:r>
      <w:fldChar w:fldCharType="begin"/>
    </w:r>
    <w:r>
      <w:instrText>PAGE   \* MERGEFORMAT</w:instrText>
    </w:r>
    <w:r>
      <w:fldChar w:fldCharType="separate"/>
    </w:r>
    <w:r w:rsidR="00C517A5" w:rsidRPr="00C517A5">
      <w:rPr>
        <w:noProof/>
        <w:lang w:val="ru-RU"/>
      </w:rPr>
      <w:t>4</w:t>
    </w:r>
    <w:r>
      <w:fldChar w:fldCharType="end"/>
    </w:r>
  </w:p>
  <w:p w14:paraId="58210185" w14:textId="1EEE0C97" w:rsidR="00702D85" w:rsidRDefault="00702D85" w:rsidP="0029657F">
    <w:pPr>
      <w:pStyle w:val="ad"/>
      <w:tabs>
        <w:tab w:val="left" w:pos="2880"/>
        <w:tab w:val="left" w:pos="5940"/>
        <w:tab w:val="left" w:pos="6660"/>
      </w:tabs>
      <w:rPr>
        <w:sz w:val="20"/>
      </w:rPr>
    </w:pPr>
    <w:r>
      <w:rPr>
        <w:b/>
        <w:noProof/>
        <w:sz w:val="20"/>
        <w:lang w:val="ru-RU" w:eastAsia="ru-RU"/>
      </w:rPr>
      <mc:AlternateContent>
        <mc:Choice Requires="wps">
          <w:drawing>
            <wp:anchor distT="0" distB="0" distL="114300" distR="114300" simplePos="0" relativeHeight="251662336" behindDoc="0" locked="0" layoutInCell="1" allowOverlap="1" wp14:anchorId="58DB245C" wp14:editId="6AE644E6">
              <wp:simplePos x="0" y="0"/>
              <wp:positionH relativeFrom="column">
                <wp:posOffset>0</wp:posOffset>
              </wp:positionH>
              <wp:positionV relativeFrom="paragraph">
                <wp:posOffset>92075</wp:posOffset>
              </wp:positionV>
              <wp:extent cx="6480175" cy="635"/>
              <wp:effectExtent l="0" t="0" r="34925" b="374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525E0F" id="_x0000_t32" coordsize="21600,21600" o:spt="32" o:oned="t" path="m,l21600,21600e" filled="f">
              <v:path arrowok="t" fillok="f" o:connecttype="none"/>
              <o:lock v:ext="edit" shapetype="t"/>
            </v:shapetype>
            <v:shape id="Прямая со стрелкой 1" o:spid="_x0000_s1026" type="#_x0000_t32" style="position:absolute;margin-left:0;margin-top:7.25pt;width:510.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"/>
          </w:pict>
        </mc:Fallback>
      </mc:AlternateContent>
    </w:r>
  </w:p>
  <w:p w14:paraId="054422C3" w14:textId="77777777" w:rsidR="00702D85" w:rsidRPr="007252CA" w:rsidRDefault="00702D85" w:rsidP="0029657F">
    <w:pPr>
      <w:pStyle w:val="ad"/>
      <w:tabs>
        <w:tab w:val="left" w:pos="2880"/>
        <w:tab w:val="left" w:pos="5940"/>
        <w:tab w:val="left" w:pos="6660"/>
      </w:tabs>
      <w:jc w:val="center"/>
      <w:rPr>
        <w:rFonts w:ascii="Courier New" w:hAnsi="Courier New"/>
        <w:sz w:val="12"/>
        <w:szCs w:val="12"/>
      </w:rPr>
    </w:pPr>
    <w:r w:rsidRPr="00C67C8C">
      <w:rPr>
        <w:rFonts w:ascii="Courier New" w:hAnsi="Courier New" w:cs="Courier New"/>
        <w:sz w:val="20"/>
        <w:szCs w:val="20"/>
      </w:rPr>
      <w:t xml:space="preserve">ОГРН: </w:t>
    </w:r>
    <w:r>
      <w:rPr>
        <w:rFonts w:ascii="Courier New" w:hAnsi="Courier New" w:cs="Courier New"/>
        <w:sz w:val="20"/>
        <w:szCs w:val="20"/>
        <w:lang w:val="ru-RU"/>
      </w:rPr>
      <w:t>1137746390572</w:t>
    </w:r>
    <w:r w:rsidRPr="00C67C8C">
      <w:rPr>
        <w:rFonts w:ascii="Courier New" w:hAnsi="Courier New" w:cs="Courier New"/>
        <w:color w:val="000000"/>
        <w:sz w:val="20"/>
        <w:szCs w:val="20"/>
      </w:rPr>
      <w:t>,</w:t>
    </w:r>
    <w:r>
      <w:rPr>
        <w:rFonts w:ascii="Courier New" w:hAnsi="Courier New" w:cs="Courier New"/>
        <w:color w:val="000000"/>
        <w:sz w:val="20"/>
        <w:szCs w:val="20"/>
      </w:rPr>
      <w:t xml:space="preserve"> </w:t>
    </w:r>
    <w:r>
      <w:rPr>
        <w:rFonts w:ascii="Courier New" w:hAnsi="Courier New" w:cs="Courier New"/>
        <w:color w:val="000000"/>
        <w:sz w:val="20"/>
        <w:szCs w:val="20"/>
        <w:lang w:val="ru-RU"/>
      </w:rPr>
      <w:t>ИНН/</w:t>
    </w:r>
    <w:r>
      <w:rPr>
        <w:rFonts w:ascii="Courier New" w:hAnsi="Courier New" w:cs="Courier New"/>
        <w:color w:val="000000"/>
        <w:sz w:val="20"/>
        <w:szCs w:val="20"/>
      </w:rPr>
      <w:t xml:space="preserve">КПП: </w:t>
    </w:r>
    <w:r>
      <w:rPr>
        <w:rFonts w:ascii="Courier New" w:hAnsi="Courier New" w:cs="Courier New"/>
        <w:color w:val="000000"/>
        <w:sz w:val="20"/>
        <w:szCs w:val="20"/>
        <w:lang w:val="ru-RU"/>
      </w:rPr>
      <w:t>7736659589/773601001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CD1F9" w14:textId="77777777" w:rsidR="004B3D5C" w:rsidRDefault="004B3D5C" w:rsidP="00203894">
      <w:r>
        <w:separator/>
      </w:r>
    </w:p>
  </w:footnote>
  <w:footnote w:type="continuationSeparator" w:id="0">
    <w:p w14:paraId="71F56E06" w14:textId="77777777" w:rsidR="004B3D5C" w:rsidRDefault="004B3D5C" w:rsidP="00203894">
      <w:r>
        <w:continuationSeparator/>
      </w:r>
    </w:p>
  </w:footnote>
  <w:footnote w:type="continuationNotice" w:id="1">
    <w:p w14:paraId="3B750186" w14:textId="77777777" w:rsidR="004B3D5C" w:rsidRDefault="004B3D5C"/>
  </w:footnote>
  <w:footnote w:id="2">
    <w:p w14:paraId="2E6A8D05" w14:textId="2087663E" w:rsidR="000B3FE3" w:rsidRPr="00A21DD6" w:rsidRDefault="000B3FE3">
      <w:pPr>
        <w:pStyle w:val="af4"/>
      </w:pPr>
      <w:r>
        <w:rPr>
          <w:rStyle w:val="af6"/>
        </w:rPr>
        <w:footnoteRef/>
      </w:r>
      <w:r>
        <w:t xml:space="preserve"> </w:t>
      </w:r>
      <w:r w:rsidRPr="005E1791">
        <w:rPr>
          <w:rFonts w:ascii="Times New Roman" w:hAnsi="Times New Roman"/>
          <w:lang w:val="ru-RU"/>
        </w:rPr>
        <w:t xml:space="preserve">Указанные документы размещены </w:t>
      </w:r>
      <w:r w:rsidR="00752ECA">
        <w:rPr>
          <w:rFonts w:ascii="Times New Roman" w:hAnsi="Times New Roman"/>
          <w:lang w:val="ru-RU"/>
        </w:rPr>
        <w:t xml:space="preserve">на интернет-сайте </w:t>
      </w:r>
      <w:r w:rsidRPr="005E1791">
        <w:rPr>
          <w:rFonts w:ascii="Times New Roman" w:hAnsi="Times New Roman"/>
          <w:lang w:val="ru-RU"/>
        </w:rPr>
        <w:t xml:space="preserve">по </w:t>
      </w:r>
      <w:hyperlink r:id="rId1" w:history="1">
        <w:r w:rsidRPr="005E1791">
          <w:rPr>
            <w:rStyle w:val="a3"/>
            <w:rFonts w:ascii="Times New Roman" w:hAnsi="Times New Roman"/>
          </w:rPr>
          <w:t>https://debtfair.ru/documents</w:t>
        </w:r>
      </w:hyperlink>
    </w:p>
  </w:footnote>
  <w:footnote w:id="3">
    <w:p w14:paraId="0ACA8679" w14:textId="448A87F2" w:rsidR="000E349D" w:rsidRPr="004226D8" w:rsidRDefault="000E349D">
      <w:pPr>
        <w:pStyle w:val="af4"/>
        <w:rPr>
          <w:rFonts w:ascii="Times New Roman" w:hAnsi="Times New Roman"/>
          <w:lang w:val="ru-RU"/>
        </w:rPr>
      </w:pPr>
      <w:r w:rsidRPr="004226D8">
        <w:rPr>
          <w:rStyle w:val="af6"/>
          <w:rFonts w:ascii="Times New Roman" w:hAnsi="Times New Roman"/>
        </w:rPr>
        <w:footnoteRef/>
      </w:r>
      <w:r w:rsidRPr="004226D8">
        <w:rPr>
          <w:rFonts w:ascii="Times New Roman" w:hAnsi="Times New Roman"/>
        </w:rPr>
        <w:t xml:space="preserve"> </w:t>
      </w:r>
      <w:r w:rsidRPr="004226D8">
        <w:rPr>
          <w:rFonts w:ascii="Times New Roman" w:hAnsi="Times New Roman"/>
          <w:lang w:val="ru-RU"/>
        </w:rPr>
        <w:t xml:space="preserve">Ограничения действуют в течение периода проведения </w:t>
      </w:r>
      <w:r w:rsidR="00B450AD">
        <w:rPr>
          <w:rFonts w:ascii="Times New Roman" w:hAnsi="Times New Roman"/>
          <w:lang w:val="ru-RU"/>
        </w:rPr>
        <w:t>Акции</w:t>
      </w:r>
      <w:r w:rsidRPr="004226D8">
        <w:rPr>
          <w:rFonts w:ascii="Times New Roman" w:hAnsi="Times New Roman"/>
          <w:lang w:val="ru-RU"/>
        </w:rPr>
        <w:t xml:space="preserve"> «Лёгкий старт»</w:t>
      </w:r>
      <w:r w:rsidR="004226D8">
        <w:rPr>
          <w:rFonts w:ascii="Times New Roman" w:hAnsi="Times New Roman"/>
          <w:lang w:val="ru-RU"/>
        </w:rPr>
        <w:t>.</w:t>
      </w:r>
    </w:p>
  </w:footnote>
  <w:footnote w:id="4">
    <w:p w14:paraId="5DED2BB1" w14:textId="77777777" w:rsidR="00752ECA" w:rsidRPr="00EE55F4" w:rsidRDefault="00752ECA">
      <w:pPr>
        <w:pStyle w:val="af4"/>
      </w:pPr>
      <w:r>
        <w:rPr>
          <w:rStyle w:val="af6"/>
        </w:rPr>
        <w:footnoteRef/>
      </w:r>
      <w:r>
        <w:t xml:space="preserve"> </w:t>
      </w:r>
      <w:r w:rsidRPr="009F449B">
        <w:rPr>
          <w:rFonts w:ascii="Times New Roman" w:hAnsi="Times New Roman"/>
          <w:lang w:val="ru-RU"/>
        </w:rPr>
        <w:t xml:space="preserve">Если </w:t>
      </w:r>
      <w:r>
        <w:rPr>
          <w:rFonts w:ascii="Times New Roman" w:hAnsi="Times New Roman"/>
          <w:lang w:val="ru-RU"/>
        </w:rPr>
        <w:t>в договоре указаны</w:t>
      </w:r>
      <w:r w:rsidRPr="009F449B">
        <w:rPr>
          <w:rFonts w:ascii="Times New Roman" w:hAnsi="Times New Roman"/>
          <w:lang w:val="ru-RU"/>
        </w:rPr>
        <w:t xml:space="preserve"> ответственные лица со стороны участника, то с их </w:t>
      </w:r>
      <w:r>
        <w:rPr>
          <w:rFonts w:ascii="Times New Roman" w:hAnsi="Times New Roman"/>
          <w:lang w:val="ru-RU"/>
        </w:rPr>
        <w:t xml:space="preserve">электронных почтовых </w:t>
      </w:r>
      <w:r w:rsidRPr="009F449B">
        <w:rPr>
          <w:rFonts w:ascii="Times New Roman" w:hAnsi="Times New Roman"/>
          <w:lang w:val="ru-RU"/>
        </w:rPr>
        <w:t>адресов.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F857" w14:textId="01BD1E06" w:rsidR="00702D85" w:rsidRPr="00F41131" w:rsidRDefault="00702D85" w:rsidP="0029657F">
    <w:pPr>
      <w:pStyle w:val="ad"/>
      <w:tabs>
        <w:tab w:val="clear" w:pos="4536"/>
        <w:tab w:val="left" w:pos="238"/>
        <w:tab w:val="left" w:pos="1581"/>
        <w:tab w:val="left" w:pos="3060"/>
        <w:tab w:val="left" w:pos="4680"/>
      </w:tabs>
      <w:spacing w:before="100" w:beforeAutospacing="1" w:line="300" w:lineRule="exact"/>
      <w:ind w:left="2517"/>
      <w:jc w:val="right"/>
      <w:rPr>
        <w:color w:val="000000"/>
        <w:sz w:val="32"/>
        <w:szCs w:val="32"/>
      </w:rPr>
    </w:pPr>
    <w:r>
      <w:rPr>
        <w:noProof/>
        <w:lang w:val="ru-RU" w:eastAsia="ru-RU"/>
      </w:rPr>
      <w:drawing>
        <wp:anchor distT="0" distB="0" distL="114300" distR="114300" simplePos="0" relativeHeight="251661312" behindDoc="1" locked="0" layoutInCell="1" allowOverlap="1" wp14:anchorId="43F72EE5" wp14:editId="7ED9B9E2">
          <wp:simplePos x="0" y="0"/>
          <wp:positionH relativeFrom="column">
            <wp:posOffset>0</wp:posOffset>
          </wp:positionH>
          <wp:positionV relativeFrom="paragraph">
            <wp:posOffset>-34290</wp:posOffset>
          </wp:positionV>
          <wp:extent cx="1921510" cy="824230"/>
          <wp:effectExtent l="0" t="0" r="2540" b="0"/>
          <wp:wrapNone/>
          <wp:docPr id="11" name="Рисунок 11" desc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824230"/>
                  </a:xfrm>
                  <a:prstGeom prst="rect">
                    <a:avLst/>
                  </a:prstGeom>
                  <a:noFill/>
                </pic:spPr>
              </pic:pic>
            </a:graphicData>
          </a:graphic>
          <wp14:sizeRelH relativeFrom="page">
            <wp14:pctWidth>0</wp14:pctWidth>
          </wp14:sizeRelH>
          <wp14:sizeRelV relativeFrom="page">
            <wp14:pctHeight>0</wp14:pctHeight>
          </wp14:sizeRelV>
        </wp:anchor>
      </w:drawing>
    </w:r>
    <w:r w:rsidRPr="00F41131">
      <w:rPr>
        <w:color w:val="000000"/>
        <w:sz w:val="32"/>
        <w:szCs w:val="32"/>
      </w:rPr>
      <w:t>«АктивБизнесКо</w:t>
    </w:r>
    <w:proofErr w:type="spellStart"/>
    <w:r>
      <w:rPr>
        <w:color w:val="000000"/>
        <w:sz w:val="32"/>
        <w:szCs w:val="32"/>
        <w:lang w:val="ru-RU"/>
      </w:rPr>
      <w:t>нсалт</w:t>
    </w:r>
    <w:proofErr w:type="spellEnd"/>
    <w:r w:rsidRPr="00F41131">
      <w:rPr>
        <w:color w:val="000000"/>
        <w:sz w:val="32"/>
        <w:szCs w:val="32"/>
      </w:rPr>
      <w:t xml:space="preserve">» </w:t>
    </w:r>
  </w:p>
  <w:p w14:paraId="0502F1DC" w14:textId="77777777" w:rsidR="00702D85" w:rsidRPr="00E875F6" w:rsidRDefault="00702D85" w:rsidP="0029657F">
    <w:pPr>
      <w:pStyle w:val="ad"/>
      <w:tabs>
        <w:tab w:val="clear" w:pos="4536"/>
        <w:tab w:val="left" w:pos="238"/>
        <w:tab w:val="left" w:pos="1581"/>
        <w:tab w:val="left" w:pos="3060"/>
        <w:tab w:val="left" w:pos="4680"/>
      </w:tabs>
      <w:spacing w:line="300" w:lineRule="exact"/>
      <w:ind w:left="2517"/>
      <w:jc w:val="right"/>
      <w:rPr>
        <w:color w:val="000000"/>
        <w:sz w:val="20"/>
        <w:szCs w:val="20"/>
        <w:lang w:val="ru-RU"/>
      </w:rPr>
    </w:pPr>
    <w:r w:rsidRPr="00E875F6">
      <w:rPr>
        <w:color w:val="000000"/>
        <w:sz w:val="20"/>
        <w:szCs w:val="20"/>
      </w:rPr>
      <w:t>Общество с ограниченной ответственностью</w:t>
    </w:r>
  </w:p>
  <w:p w14:paraId="5D0526A3" w14:textId="77777777" w:rsidR="00702D85" w:rsidRPr="00E875F6" w:rsidRDefault="00702D85" w:rsidP="0029657F">
    <w:pPr>
      <w:pStyle w:val="ad"/>
      <w:tabs>
        <w:tab w:val="clear" w:pos="4536"/>
        <w:tab w:val="left" w:pos="238"/>
        <w:tab w:val="left" w:pos="1581"/>
        <w:tab w:val="left" w:pos="3060"/>
        <w:tab w:val="left" w:pos="4680"/>
      </w:tabs>
      <w:spacing w:line="300" w:lineRule="exact"/>
      <w:ind w:left="2517"/>
      <w:jc w:val="right"/>
      <w:rPr>
        <w:color w:val="000000"/>
        <w:sz w:val="20"/>
        <w:szCs w:val="20"/>
      </w:rPr>
    </w:pPr>
    <w:r w:rsidRPr="00E875F6">
      <w:rPr>
        <w:color w:val="000000"/>
        <w:sz w:val="20"/>
        <w:szCs w:val="20"/>
      </w:rPr>
      <w:t>117997, г. Москва, ул. Вавилова, д. 19</w:t>
    </w:r>
  </w:p>
  <w:p w14:paraId="29A83161" w14:textId="401864B2" w:rsidR="00702D85" w:rsidRPr="00E875F6" w:rsidRDefault="00702D85" w:rsidP="0029657F">
    <w:pPr>
      <w:pStyle w:val="ad"/>
      <w:tabs>
        <w:tab w:val="left" w:pos="2880"/>
        <w:tab w:val="left" w:pos="5940"/>
        <w:tab w:val="left" w:pos="6660"/>
      </w:tabs>
      <w:spacing w:line="300" w:lineRule="exact"/>
      <w:ind w:left="709"/>
      <w:jc w:val="right"/>
      <w:rPr>
        <w:color w:val="000000"/>
        <w:sz w:val="20"/>
        <w:szCs w:val="20"/>
        <w:lang w:val="ru-RU"/>
      </w:rPr>
    </w:pPr>
    <w:r>
      <w:rPr>
        <w:b/>
        <w:noProof/>
        <w:sz w:val="20"/>
        <w:szCs w:val="20"/>
        <w:lang w:val="ru-RU" w:eastAsia="ru-RU"/>
      </w:rPr>
      <mc:AlternateContent>
        <mc:Choice Requires="wps">
          <w:drawing>
            <wp:anchor distT="0" distB="0" distL="114300" distR="114300" simplePos="0" relativeHeight="251659264" behindDoc="0" locked="0" layoutInCell="1" allowOverlap="1" wp14:anchorId="7CCED08B" wp14:editId="6DB7D2A1">
              <wp:simplePos x="0" y="0"/>
              <wp:positionH relativeFrom="column">
                <wp:posOffset>0</wp:posOffset>
              </wp:positionH>
              <wp:positionV relativeFrom="paragraph">
                <wp:posOffset>344170</wp:posOffset>
              </wp:positionV>
              <wp:extent cx="6480175" cy="635"/>
              <wp:effectExtent l="0" t="0" r="3492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8D4A61" id="_x0000_t32" coordsize="21600,21600" o:spt="32" o:oned="t" path="m,l21600,21600e" filled="f">
              <v:path arrowok="t" fillok="f" o:connecttype="none"/>
              <o:lock v:ext="edit" shapetype="t"/>
            </v:shapetype>
            <v:shape id="Прямая со стрелкой 3" o:spid="_x0000_s1026" type="#_x0000_t32" style="position:absolute;margin-left:0;margin-top:27.1pt;width:510.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"/>
          </w:pict>
        </mc:Fallback>
      </mc:AlternateContent>
    </w:r>
    <w:r>
      <w:rPr>
        <w:b/>
        <w:noProof/>
        <w:sz w:val="20"/>
        <w:szCs w:val="20"/>
        <w:lang w:val="ru-RU" w:eastAsia="ru-RU"/>
      </w:rPr>
      <mc:AlternateContent>
        <mc:Choice Requires="wps">
          <w:drawing>
            <wp:anchor distT="4294967295" distB="4294967295" distL="114299" distR="114299" simplePos="0" relativeHeight="251660288" behindDoc="0" locked="0" layoutInCell="1" allowOverlap="1" wp14:anchorId="25235E08" wp14:editId="7B8F6CC7">
              <wp:simplePos x="0" y="0"/>
              <wp:positionH relativeFrom="column">
                <wp:posOffset>1828799</wp:posOffset>
              </wp:positionH>
              <wp:positionV relativeFrom="paragraph">
                <wp:posOffset>344169</wp:posOffset>
              </wp:positionV>
              <wp:extent cx="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4531199" id="Прямая со стрелкой 2" o:spid="_x0000_s1026" type="#_x0000_t32" style="position:absolute;margin-left:2in;margin-top:27.1pt;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"/>
          </w:pict>
        </mc:Fallback>
      </mc:AlternateContent>
    </w:r>
    <w:hyperlink r:id="rId2" w:history="1">
      <w:r w:rsidRPr="00E875F6">
        <w:rPr>
          <w:color w:val="000000"/>
          <w:sz w:val="20"/>
          <w:szCs w:val="20"/>
        </w:rPr>
        <w:t>www.activebc.ru</w:t>
      </w:r>
    </w:hyperlink>
    <w:r w:rsidRPr="00E875F6">
      <w:rPr>
        <w:color w:val="000000"/>
        <w:sz w:val="20"/>
        <w:szCs w:val="20"/>
      </w:rPr>
      <w:t xml:space="preserve"> </w:t>
    </w:r>
    <w:r w:rsidRPr="00E875F6">
      <w:rPr>
        <w:color w:val="000000"/>
        <w:sz w:val="20"/>
        <w:szCs w:val="20"/>
        <w:lang w:val="ru-RU"/>
      </w:rPr>
      <w:t>/</w:t>
    </w:r>
    <w:r w:rsidRPr="00E875F6">
      <w:rPr>
        <w:color w:val="000000"/>
        <w:sz w:val="20"/>
        <w:szCs w:val="20"/>
      </w:rPr>
      <w:t>тел.: 8-800-</w:t>
    </w:r>
    <w:r>
      <w:rPr>
        <w:color w:val="000000"/>
        <w:sz w:val="20"/>
        <w:szCs w:val="20"/>
        <w:lang w:val="ru-RU"/>
      </w:rPr>
      <w:t>770</w:t>
    </w:r>
    <w:r>
      <w:rPr>
        <w:color w:val="000000"/>
        <w:sz w:val="20"/>
        <w:szCs w:val="20"/>
      </w:rPr>
      <w:t>-70-4</w:t>
    </w:r>
    <w:r w:rsidRPr="00E875F6">
      <w:rPr>
        <w:color w:val="000000"/>
        <w:sz w:val="20"/>
        <w:szCs w:val="20"/>
      </w:rPr>
      <w:t>0</w:t>
    </w:r>
    <w:r w:rsidRPr="00E875F6">
      <w:rPr>
        <w:color w:val="000000"/>
        <w:sz w:val="20"/>
        <w:szCs w:val="20"/>
        <w:lang w:val="ru-RU"/>
      </w:rPr>
      <w:t>/</w:t>
    </w:r>
    <w:r w:rsidRPr="00E875F6">
      <w:rPr>
        <w:color w:val="000000"/>
        <w:sz w:val="20"/>
        <w:szCs w:val="20"/>
        <w:lang w:val="en-US"/>
      </w:rPr>
      <w:t>info</w:t>
    </w:r>
    <w:r w:rsidRPr="00E875F6">
      <w:rPr>
        <w:color w:val="000000"/>
        <w:sz w:val="20"/>
        <w:szCs w:val="20"/>
        <w:lang w:val="ru-RU"/>
      </w:rPr>
      <w:t>@</w:t>
    </w:r>
    <w:proofErr w:type="spellStart"/>
    <w:r w:rsidRPr="00E875F6">
      <w:rPr>
        <w:color w:val="000000"/>
        <w:sz w:val="20"/>
        <w:szCs w:val="20"/>
        <w:lang w:val="en-US"/>
      </w:rPr>
      <w:t>activebc</w:t>
    </w:r>
    <w:proofErr w:type="spellEnd"/>
    <w:r w:rsidRPr="00E875F6">
      <w:rPr>
        <w:color w:val="000000"/>
        <w:sz w:val="20"/>
        <w:szCs w:val="20"/>
        <w:lang w:val="ru-RU"/>
      </w:rPr>
      <w:t>.</w:t>
    </w:r>
    <w:proofErr w:type="spellStart"/>
    <w:r w:rsidRPr="00E875F6">
      <w:rPr>
        <w:color w:val="000000"/>
        <w:sz w:val="20"/>
        <w:szCs w:val="20"/>
        <w:lang w:val="en-US"/>
      </w:rPr>
      <w:t>ru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C4C"/>
    <w:multiLevelType w:val="multilevel"/>
    <w:tmpl w:val="FE06E6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6956A7"/>
    <w:multiLevelType w:val="hybridMultilevel"/>
    <w:tmpl w:val="39C0F54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4D058E7"/>
    <w:multiLevelType w:val="multilevel"/>
    <w:tmpl w:val="D358989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344B38"/>
    <w:multiLevelType w:val="hybridMultilevel"/>
    <w:tmpl w:val="858605A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60084"/>
    <w:multiLevelType w:val="multilevel"/>
    <w:tmpl w:val="71A073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4574BE"/>
    <w:multiLevelType w:val="hybridMultilevel"/>
    <w:tmpl w:val="3E6C1492"/>
    <w:lvl w:ilvl="0" w:tplc="75A22DE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65067"/>
    <w:multiLevelType w:val="multilevel"/>
    <w:tmpl w:val="6AD877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411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756EEF"/>
    <w:multiLevelType w:val="multilevel"/>
    <w:tmpl w:val="1A56A62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B315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5498C"/>
    <w:multiLevelType w:val="hybridMultilevel"/>
    <w:tmpl w:val="3E60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9C34C9"/>
    <w:multiLevelType w:val="hybridMultilevel"/>
    <w:tmpl w:val="9CAC0DF2"/>
    <w:lvl w:ilvl="0" w:tplc="7050169E">
      <w:start w:val="1"/>
      <w:numFmt w:val="bullet"/>
      <w:lvlText w:val=""/>
      <w:lvlJc w:val="left"/>
      <w:pPr>
        <w:ind w:left="1287" w:hanging="360"/>
      </w:pPr>
      <w:rPr>
        <w:rFonts w:ascii="Symbol" w:hAnsi="Symbol" w:hint="default"/>
        <w:sz w:val="44"/>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59E0D5A"/>
    <w:multiLevelType w:val="hybridMultilevel"/>
    <w:tmpl w:val="CCDE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CC789C"/>
    <w:multiLevelType w:val="hybridMultilevel"/>
    <w:tmpl w:val="B1ACBBAC"/>
    <w:lvl w:ilvl="0" w:tplc="7050169E">
      <w:start w:val="1"/>
      <w:numFmt w:val="bullet"/>
      <w:lvlText w:val=""/>
      <w:lvlJc w:val="left"/>
      <w:pPr>
        <w:ind w:left="1287" w:hanging="360"/>
      </w:pPr>
      <w:rPr>
        <w:rFonts w:ascii="Symbol" w:hAnsi="Symbol" w:hint="default"/>
        <w:sz w:val="44"/>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0D2C3A"/>
    <w:multiLevelType w:val="multilevel"/>
    <w:tmpl w:val="B740869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D45CB"/>
    <w:multiLevelType w:val="multilevel"/>
    <w:tmpl w:val="9EAA6FCC"/>
    <w:lvl w:ilvl="0">
      <w:start w:val="1"/>
      <w:numFmt w:val="decimal"/>
      <w:lvlText w:val="%1."/>
      <w:lvlJc w:val="left"/>
      <w:pPr>
        <w:ind w:left="360" w:hanging="360"/>
      </w:pPr>
      <w:rPr>
        <w:rFonts w:hint="default"/>
      </w:rPr>
    </w:lvl>
    <w:lvl w:ilvl="1">
      <w:start w:val="1"/>
      <w:numFmt w:val="decimal"/>
      <w:lvlText w:val="3.%2."/>
      <w:lvlJc w:val="left"/>
      <w:pPr>
        <w:ind w:left="652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4F5456"/>
    <w:multiLevelType w:val="hybridMultilevel"/>
    <w:tmpl w:val="4C42F99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15:restartNumberingAfterBreak="0">
    <w:nsid w:val="2B4E035E"/>
    <w:multiLevelType w:val="multilevel"/>
    <w:tmpl w:val="C7660E1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542958"/>
    <w:multiLevelType w:val="hybridMultilevel"/>
    <w:tmpl w:val="B544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627AE7"/>
    <w:multiLevelType w:val="multilevel"/>
    <w:tmpl w:val="699633D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E62571"/>
    <w:multiLevelType w:val="hybridMultilevel"/>
    <w:tmpl w:val="46F2345E"/>
    <w:lvl w:ilvl="0" w:tplc="62CCC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6A3A27"/>
    <w:multiLevelType w:val="hybridMultilevel"/>
    <w:tmpl w:val="60E468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9983992"/>
    <w:multiLevelType w:val="multilevel"/>
    <w:tmpl w:val="9F6A16B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E379AF"/>
    <w:multiLevelType w:val="hybridMultilevel"/>
    <w:tmpl w:val="72BC1814"/>
    <w:lvl w:ilvl="0" w:tplc="28B87BFC">
      <w:start w:val="1"/>
      <w:numFmt w:val="bullet"/>
      <w:lvlText w:val=""/>
      <w:lvlJc w:val="left"/>
      <w:pPr>
        <w:ind w:left="720" w:hanging="360"/>
      </w:pPr>
      <w:rPr>
        <w:rFonts w:ascii="Symbol" w:hAnsi="Symbol" w:hint="default"/>
        <w:b/>
        <w:i w:val="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F825A7"/>
    <w:multiLevelType w:val="multilevel"/>
    <w:tmpl w:val="893C6BC0"/>
    <w:lvl w:ilvl="0">
      <w:start w:val="1"/>
      <w:numFmt w:val="decimal"/>
      <w:lvlText w:val="%1."/>
      <w:lvlJc w:val="left"/>
      <w:pPr>
        <w:ind w:left="1146" w:hanging="360"/>
      </w:pPr>
      <w:rPr>
        <w:rFonts w:hint="default"/>
      </w:rPr>
    </w:lvl>
    <w:lvl w:ilvl="1">
      <w:start w:val="1"/>
      <w:numFmt w:val="decimal"/>
      <w:isLgl/>
      <w:lvlText w:val="%1.%2."/>
      <w:lvlJc w:val="left"/>
      <w:pPr>
        <w:ind w:left="1254" w:hanging="468"/>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15:restartNumberingAfterBreak="0">
    <w:nsid w:val="409A214F"/>
    <w:multiLevelType w:val="multilevel"/>
    <w:tmpl w:val="BB5E9F0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6377DA"/>
    <w:multiLevelType w:val="multilevel"/>
    <w:tmpl w:val="681EC5C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F21FFD"/>
    <w:multiLevelType w:val="multilevel"/>
    <w:tmpl w:val="DF100A54"/>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05C7"/>
    <w:multiLevelType w:val="hybridMultilevel"/>
    <w:tmpl w:val="C964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25223E"/>
    <w:multiLevelType w:val="hybridMultilevel"/>
    <w:tmpl w:val="A4DC0008"/>
    <w:lvl w:ilvl="0" w:tplc="0428EF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14A4AD4"/>
    <w:multiLevelType w:val="hybridMultilevel"/>
    <w:tmpl w:val="502C11F4"/>
    <w:lvl w:ilvl="0" w:tplc="38F45612">
      <w:start w:val="1"/>
      <w:numFmt w:val="decimal"/>
      <w:lvlText w:val="%1"/>
      <w:lvlJc w:val="left"/>
      <w:pPr>
        <w:ind w:left="720" w:hanging="360"/>
      </w:pPr>
      <w:rPr>
        <w:rFonts w:hint="default"/>
      </w:rPr>
    </w:lvl>
    <w:lvl w:ilvl="1" w:tplc="20687D28">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B2145"/>
    <w:multiLevelType w:val="multilevel"/>
    <w:tmpl w:val="F7C86A3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710D06"/>
    <w:multiLevelType w:val="multilevel"/>
    <w:tmpl w:val="F91C5AD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996919"/>
    <w:multiLevelType w:val="multilevel"/>
    <w:tmpl w:val="9FD2B71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6A05F6"/>
    <w:multiLevelType w:val="multilevel"/>
    <w:tmpl w:val="AAC4B51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E001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9662B8"/>
    <w:multiLevelType w:val="multilevel"/>
    <w:tmpl w:val="DA826E6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7C0F2A"/>
    <w:multiLevelType w:val="multilevel"/>
    <w:tmpl w:val="C5087FC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0C2820"/>
    <w:multiLevelType w:val="multilevel"/>
    <w:tmpl w:val="FD4AA4A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540EC7"/>
    <w:multiLevelType w:val="multilevel"/>
    <w:tmpl w:val="800E06A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B9317E"/>
    <w:multiLevelType w:val="multilevel"/>
    <w:tmpl w:val="D8DC07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B10EF0"/>
    <w:multiLevelType w:val="multilevel"/>
    <w:tmpl w:val="800E06A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0"/>
  </w:num>
  <w:num w:numId="3">
    <w:abstractNumId w:val="35"/>
  </w:num>
  <w:num w:numId="4">
    <w:abstractNumId w:val="33"/>
  </w:num>
  <w:num w:numId="5">
    <w:abstractNumId w:val="32"/>
  </w:num>
  <w:num w:numId="6">
    <w:abstractNumId w:val="26"/>
  </w:num>
  <w:num w:numId="7">
    <w:abstractNumId w:val="2"/>
  </w:num>
  <w:num w:numId="8">
    <w:abstractNumId w:val="17"/>
  </w:num>
  <w:num w:numId="9">
    <w:abstractNumId w:val="34"/>
  </w:num>
  <w:num w:numId="10">
    <w:abstractNumId w:val="39"/>
  </w:num>
  <w:num w:numId="11">
    <w:abstractNumId w:val="38"/>
  </w:num>
  <w:num w:numId="12">
    <w:abstractNumId w:val="19"/>
  </w:num>
  <w:num w:numId="13">
    <w:abstractNumId w:val="37"/>
  </w:num>
  <w:num w:numId="14">
    <w:abstractNumId w:val="36"/>
  </w:num>
  <w:num w:numId="15">
    <w:abstractNumId w:val="25"/>
  </w:num>
  <w:num w:numId="16">
    <w:abstractNumId w:val="18"/>
  </w:num>
  <w:num w:numId="17">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1"/>
  </w:num>
  <w:num w:numId="19">
    <w:abstractNumId w:val="8"/>
  </w:num>
  <w:num w:numId="20">
    <w:abstractNumId w:val="12"/>
  </w:num>
  <w:num w:numId="21">
    <w:abstractNumId w:val="28"/>
  </w:num>
  <w:num w:numId="22">
    <w:abstractNumId w:val="28"/>
  </w:num>
  <w:num w:numId="23">
    <w:abstractNumId w:val="27"/>
  </w:num>
  <w:num w:numId="24">
    <w:abstractNumId w:val="24"/>
  </w:num>
  <w:num w:numId="25">
    <w:abstractNumId w:val="22"/>
  </w:num>
  <w:num w:numId="26">
    <w:abstractNumId w:val="29"/>
  </w:num>
  <w:num w:numId="27">
    <w:abstractNumId w:val="10"/>
  </w:num>
  <w:num w:numId="28">
    <w:abstractNumId w:val="16"/>
  </w:num>
  <w:num w:numId="29">
    <w:abstractNumId w:val="7"/>
  </w:num>
  <w:num w:numId="30">
    <w:abstractNumId w:val="9"/>
  </w:num>
  <w:num w:numId="31">
    <w:abstractNumId w:val="23"/>
  </w:num>
  <w:num w:numId="32">
    <w:abstractNumId w:val="0"/>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1"/>
  </w:num>
  <w:num w:numId="37">
    <w:abstractNumId w:val="21"/>
  </w:num>
  <w:num w:numId="38">
    <w:abstractNumId w:val="5"/>
  </w:num>
  <w:num w:numId="39">
    <w:abstractNumId w:val="4"/>
  </w:num>
  <w:num w:numId="40">
    <w:abstractNumId w:val="40"/>
  </w:num>
  <w:num w:numId="41">
    <w:abstractNumId w:val="14"/>
  </w:num>
  <w:num w:numId="42">
    <w:abstractNumId w:val="31"/>
  </w:num>
  <w:num w:numId="43">
    <w:abstractNumId w:val="11"/>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CF"/>
    <w:rsid w:val="00001EAB"/>
    <w:rsid w:val="000043D7"/>
    <w:rsid w:val="000045F8"/>
    <w:rsid w:val="00004EA9"/>
    <w:rsid w:val="00004EFA"/>
    <w:rsid w:val="0000783C"/>
    <w:rsid w:val="000115CE"/>
    <w:rsid w:val="00011B23"/>
    <w:rsid w:val="0001364B"/>
    <w:rsid w:val="00013977"/>
    <w:rsid w:val="00013EE6"/>
    <w:rsid w:val="0001787B"/>
    <w:rsid w:val="000224E0"/>
    <w:rsid w:val="00023835"/>
    <w:rsid w:val="00023A81"/>
    <w:rsid w:val="0002524C"/>
    <w:rsid w:val="00026312"/>
    <w:rsid w:val="00026879"/>
    <w:rsid w:val="00032B4D"/>
    <w:rsid w:val="0003340E"/>
    <w:rsid w:val="0003382E"/>
    <w:rsid w:val="0003404C"/>
    <w:rsid w:val="00036ABA"/>
    <w:rsid w:val="000408AF"/>
    <w:rsid w:val="000429BA"/>
    <w:rsid w:val="0005048C"/>
    <w:rsid w:val="0005192A"/>
    <w:rsid w:val="00051FE0"/>
    <w:rsid w:val="00052C5A"/>
    <w:rsid w:val="000607A6"/>
    <w:rsid w:val="0006517E"/>
    <w:rsid w:val="000662F6"/>
    <w:rsid w:val="000664D1"/>
    <w:rsid w:val="00071DE5"/>
    <w:rsid w:val="0007257E"/>
    <w:rsid w:val="00072F55"/>
    <w:rsid w:val="000747EC"/>
    <w:rsid w:val="0007765C"/>
    <w:rsid w:val="00080555"/>
    <w:rsid w:val="00081831"/>
    <w:rsid w:val="00083966"/>
    <w:rsid w:val="000844BE"/>
    <w:rsid w:val="00084D67"/>
    <w:rsid w:val="00084EB8"/>
    <w:rsid w:val="00092197"/>
    <w:rsid w:val="00092CBF"/>
    <w:rsid w:val="00093262"/>
    <w:rsid w:val="000935D8"/>
    <w:rsid w:val="00095952"/>
    <w:rsid w:val="00096620"/>
    <w:rsid w:val="000A02A5"/>
    <w:rsid w:val="000A0F1C"/>
    <w:rsid w:val="000A3743"/>
    <w:rsid w:val="000A4C0F"/>
    <w:rsid w:val="000A7391"/>
    <w:rsid w:val="000B12DC"/>
    <w:rsid w:val="000B2998"/>
    <w:rsid w:val="000B3FE3"/>
    <w:rsid w:val="000C0582"/>
    <w:rsid w:val="000C07CF"/>
    <w:rsid w:val="000C31CB"/>
    <w:rsid w:val="000C3C40"/>
    <w:rsid w:val="000C4213"/>
    <w:rsid w:val="000C5CF0"/>
    <w:rsid w:val="000C6F35"/>
    <w:rsid w:val="000C7304"/>
    <w:rsid w:val="000C7C47"/>
    <w:rsid w:val="000D6785"/>
    <w:rsid w:val="000D713E"/>
    <w:rsid w:val="000E1B43"/>
    <w:rsid w:val="000E2EE7"/>
    <w:rsid w:val="000E349D"/>
    <w:rsid w:val="000E3DFC"/>
    <w:rsid w:val="000E6BA1"/>
    <w:rsid w:val="000F092B"/>
    <w:rsid w:val="000F377F"/>
    <w:rsid w:val="000F68A1"/>
    <w:rsid w:val="00103353"/>
    <w:rsid w:val="001051D2"/>
    <w:rsid w:val="00105D78"/>
    <w:rsid w:val="00106D83"/>
    <w:rsid w:val="001078F6"/>
    <w:rsid w:val="00107A58"/>
    <w:rsid w:val="00107C34"/>
    <w:rsid w:val="00110E41"/>
    <w:rsid w:val="00114C58"/>
    <w:rsid w:val="001156BF"/>
    <w:rsid w:val="00116C75"/>
    <w:rsid w:val="00117EBA"/>
    <w:rsid w:val="001218CC"/>
    <w:rsid w:val="00123679"/>
    <w:rsid w:val="0012594A"/>
    <w:rsid w:val="00126EC5"/>
    <w:rsid w:val="001316B1"/>
    <w:rsid w:val="0013334E"/>
    <w:rsid w:val="001360AB"/>
    <w:rsid w:val="00136488"/>
    <w:rsid w:val="00137715"/>
    <w:rsid w:val="0014086D"/>
    <w:rsid w:val="00140B3E"/>
    <w:rsid w:val="00140CA5"/>
    <w:rsid w:val="0014142F"/>
    <w:rsid w:val="001414AC"/>
    <w:rsid w:val="00145F2B"/>
    <w:rsid w:val="0014718A"/>
    <w:rsid w:val="001569A5"/>
    <w:rsid w:val="00160606"/>
    <w:rsid w:val="00163991"/>
    <w:rsid w:val="00163E5F"/>
    <w:rsid w:val="00165B21"/>
    <w:rsid w:val="0016799A"/>
    <w:rsid w:val="00170211"/>
    <w:rsid w:val="001740C7"/>
    <w:rsid w:val="001744AE"/>
    <w:rsid w:val="00174E6A"/>
    <w:rsid w:val="00175D8A"/>
    <w:rsid w:val="00180B85"/>
    <w:rsid w:val="001816C1"/>
    <w:rsid w:val="00181D34"/>
    <w:rsid w:val="00187497"/>
    <w:rsid w:val="001875D3"/>
    <w:rsid w:val="0019175C"/>
    <w:rsid w:val="0019462E"/>
    <w:rsid w:val="00195AF0"/>
    <w:rsid w:val="00196FE6"/>
    <w:rsid w:val="0019704B"/>
    <w:rsid w:val="001A2979"/>
    <w:rsid w:val="001A2F94"/>
    <w:rsid w:val="001A30DF"/>
    <w:rsid w:val="001A57A2"/>
    <w:rsid w:val="001B30DE"/>
    <w:rsid w:val="001B4B1B"/>
    <w:rsid w:val="001B4C53"/>
    <w:rsid w:val="001B5C9A"/>
    <w:rsid w:val="001B62B9"/>
    <w:rsid w:val="001B6F69"/>
    <w:rsid w:val="001C10C4"/>
    <w:rsid w:val="001C1812"/>
    <w:rsid w:val="001C2AC9"/>
    <w:rsid w:val="001C3758"/>
    <w:rsid w:val="001C6AF3"/>
    <w:rsid w:val="001C7456"/>
    <w:rsid w:val="001C7563"/>
    <w:rsid w:val="001C7962"/>
    <w:rsid w:val="001C7D71"/>
    <w:rsid w:val="001D0D64"/>
    <w:rsid w:val="001D189D"/>
    <w:rsid w:val="001D1A60"/>
    <w:rsid w:val="001D1E52"/>
    <w:rsid w:val="001D442F"/>
    <w:rsid w:val="001D7591"/>
    <w:rsid w:val="001E33AE"/>
    <w:rsid w:val="001E35D1"/>
    <w:rsid w:val="001E51E3"/>
    <w:rsid w:val="001E633D"/>
    <w:rsid w:val="002003C2"/>
    <w:rsid w:val="00201855"/>
    <w:rsid w:val="00201ED6"/>
    <w:rsid w:val="00202096"/>
    <w:rsid w:val="00202770"/>
    <w:rsid w:val="00203894"/>
    <w:rsid w:val="00206528"/>
    <w:rsid w:val="0021336A"/>
    <w:rsid w:val="002133BC"/>
    <w:rsid w:val="00215822"/>
    <w:rsid w:val="00216142"/>
    <w:rsid w:val="0022210B"/>
    <w:rsid w:val="00223263"/>
    <w:rsid w:val="00226431"/>
    <w:rsid w:val="00232173"/>
    <w:rsid w:val="00234F0B"/>
    <w:rsid w:val="0024023E"/>
    <w:rsid w:val="00240FED"/>
    <w:rsid w:val="0024224D"/>
    <w:rsid w:val="00244020"/>
    <w:rsid w:val="00244FB1"/>
    <w:rsid w:val="00245F93"/>
    <w:rsid w:val="002538A1"/>
    <w:rsid w:val="002548C1"/>
    <w:rsid w:val="002550B1"/>
    <w:rsid w:val="00255604"/>
    <w:rsid w:val="0025715A"/>
    <w:rsid w:val="00261813"/>
    <w:rsid w:val="00262340"/>
    <w:rsid w:val="0026436A"/>
    <w:rsid w:val="00265B54"/>
    <w:rsid w:val="00265CFE"/>
    <w:rsid w:val="00270453"/>
    <w:rsid w:val="00270888"/>
    <w:rsid w:val="00271FFF"/>
    <w:rsid w:val="00275821"/>
    <w:rsid w:val="00276A85"/>
    <w:rsid w:val="00276EEF"/>
    <w:rsid w:val="00280044"/>
    <w:rsid w:val="00290C41"/>
    <w:rsid w:val="0029105C"/>
    <w:rsid w:val="00291099"/>
    <w:rsid w:val="0029192C"/>
    <w:rsid w:val="0029234F"/>
    <w:rsid w:val="00292BCB"/>
    <w:rsid w:val="00295699"/>
    <w:rsid w:val="0029657F"/>
    <w:rsid w:val="002A0996"/>
    <w:rsid w:val="002A3614"/>
    <w:rsid w:val="002A436F"/>
    <w:rsid w:val="002A54EC"/>
    <w:rsid w:val="002A5D6D"/>
    <w:rsid w:val="002A6EC1"/>
    <w:rsid w:val="002A7D76"/>
    <w:rsid w:val="002B1D87"/>
    <w:rsid w:val="002B24EE"/>
    <w:rsid w:val="002B3D10"/>
    <w:rsid w:val="002B3E7B"/>
    <w:rsid w:val="002B6425"/>
    <w:rsid w:val="002C026D"/>
    <w:rsid w:val="002C0800"/>
    <w:rsid w:val="002C0BE3"/>
    <w:rsid w:val="002C13A8"/>
    <w:rsid w:val="002C1696"/>
    <w:rsid w:val="002D023B"/>
    <w:rsid w:val="002D0988"/>
    <w:rsid w:val="002D1148"/>
    <w:rsid w:val="002D2A76"/>
    <w:rsid w:val="002D483C"/>
    <w:rsid w:val="002D4C95"/>
    <w:rsid w:val="002D6C5E"/>
    <w:rsid w:val="002D715C"/>
    <w:rsid w:val="002D7A01"/>
    <w:rsid w:val="002D7A8E"/>
    <w:rsid w:val="002E164A"/>
    <w:rsid w:val="002E21C0"/>
    <w:rsid w:val="002E29F3"/>
    <w:rsid w:val="002E6E37"/>
    <w:rsid w:val="002E7E87"/>
    <w:rsid w:val="002E7FE0"/>
    <w:rsid w:val="002F1D1F"/>
    <w:rsid w:val="002F36D4"/>
    <w:rsid w:val="002F6955"/>
    <w:rsid w:val="002F6B7C"/>
    <w:rsid w:val="002F7EB6"/>
    <w:rsid w:val="00301F6A"/>
    <w:rsid w:val="00302781"/>
    <w:rsid w:val="00303D40"/>
    <w:rsid w:val="00306299"/>
    <w:rsid w:val="00310B08"/>
    <w:rsid w:val="00316833"/>
    <w:rsid w:val="00320CDC"/>
    <w:rsid w:val="003211BF"/>
    <w:rsid w:val="00321C6A"/>
    <w:rsid w:val="0032357D"/>
    <w:rsid w:val="00323C2F"/>
    <w:rsid w:val="00324BBD"/>
    <w:rsid w:val="00325B00"/>
    <w:rsid w:val="0032792D"/>
    <w:rsid w:val="00327A01"/>
    <w:rsid w:val="00331BF4"/>
    <w:rsid w:val="00331D55"/>
    <w:rsid w:val="00331F6F"/>
    <w:rsid w:val="00337254"/>
    <w:rsid w:val="0034157D"/>
    <w:rsid w:val="00341713"/>
    <w:rsid w:val="00342A1D"/>
    <w:rsid w:val="00344159"/>
    <w:rsid w:val="00345E14"/>
    <w:rsid w:val="003502D5"/>
    <w:rsid w:val="003505A7"/>
    <w:rsid w:val="0035202D"/>
    <w:rsid w:val="00355D02"/>
    <w:rsid w:val="00355FDA"/>
    <w:rsid w:val="00356AB2"/>
    <w:rsid w:val="00360D5E"/>
    <w:rsid w:val="00363D24"/>
    <w:rsid w:val="0036418C"/>
    <w:rsid w:val="00364468"/>
    <w:rsid w:val="00365418"/>
    <w:rsid w:val="003659F7"/>
    <w:rsid w:val="0036705E"/>
    <w:rsid w:val="003718A6"/>
    <w:rsid w:val="00372AD6"/>
    <w:rsid w:val="003739AB"/>
    <w:rsid w:val="00373B6F"/>
    <w:rsid w:val="00376D69"/>
    <w:rsid w:val="00381FAB"/>
    <w:rsid w:val="0038390D"/>
    <w:rsid w:val="0038702C"/>
    <w:rsid w:val="00390E1B"/>
    <w:rsid w:val="00392700"/>
    <w:rsid w:val="00392707"/>
    <w:rsid w:val="00392912"/>
    <w:rsid w:val="003942D4"/>
    <w:rsid w:val="00394C24"/>
    <w:rsid w:val="00395695"/>
    <w:rsid w:val="00395D9A"/>
    <w:rsid w:val="003A16A2"/>
    <w:rsid w:val="003A56B4"/>
    <w:rsid w:val="003A58F9"/>
    <w:rsid w:val="003A5B47"/>
    <w:rsid w:val="003A5BE0"/>
    <w:rsid w:val="003A6D8F"/>
    <w:rsid w:val="003A71A9"/>
    <w:rsid w:val="003B3825"/>
    <w:rsid w:val="003B5AB7"/>
    <w:rsid w:val="003B70D5"/>
    <w:rsid w:val="003C0B11"/>
    <w:rsid w:val="003C0B3D"/>
    <w:rsid w:val="003C305D"/>
    <w:rsid w:val="003C3AB1"/>
    <w:rsid w:val="003C507F"/>
    <w:rsid w:val="003C578D"/>
    <w:rsid w:val="003D39A6"/>
    <w:rsid w:val="003D3AEF"/>
    <w:rsid w:val="003D42EE"/>
    <w:rsid w:val="003D47D2"/>
    <w:rsid w:val="003D5E7C"/>
    <w:rsid w:val="003D63BF"/>
    <w:rsid w:val="003E107B"/>
    <w:rsid w:val="003E17A2"/>
    <w:rsid w:val="003E1B56"/>
    <w:rsid w:val="003E482C"/>
    <w:rsid w:val="003E5C51"/>
    <w:rsid w:val="003E6401"/>
    <w:rsid w:val="003E6697"/>
    <w:rsid w:val="003F05EF"/>
    <w:rsid w:val="003F34E5"/>
    <w:rsid w:val="003F3681"/>
    <w:rsid w:val="003F6687"/>
    <w:rsid w:val="003F6F2D"/>
    <w:rsid w:val="003F73E3"/>
    <w:rsid w:val="003F76DF"/>
    <w:rsid w:val="00400847"/>
    <w:rsid w:val="00401B0B"/>
    <w:rsid w:val="00402590"/>
    <w:rsid w:val="00403477"/>
    <w:rsid w:val="00405129"/>
    <w:rsid w:val="00407F0C"/>
    <w:rsid w:val="00411020"/>
    <w:rsid w:val="00413CC9"/>
    <w:rsid w:val="004149F6"/>
    <w:rsid w:val="00416180"/>
    <w:rsid w:val="0041706E"/>
    <w:rsid w:val="00417B56"/>
    <w:rsid w:val="0042124A"/>
    <w:rsid w:val="00421E7B"/>
    <w:rsid w:val="004224F4"/>
    <w:rsid w:val="004226D8"/>
    <w:rsid w:val="00424D37"/>
    <w:rsid w:val="0042607A"/>
    <w:rsid w:val="0042690C"/>
    <w:rsid w:val="00431269"/>
    <w:rsid w:val="00434ADB"/>
    <w:rsid w:val="00434FBE"/>
    <w:rsid w:val="00434FD1"/>
    <w:rsid w:val="004375F3"/>
    <w:rsid w:val="00437905"/>
    <w:rsid w:val="00440CF1"/>
    <w:rsid w:val="00446C47"/>
    <w:rsid w:val="004509F9"/>
    <w:rsid w:val="0045350F"/>
    <w:rsid w:val="004537E1"/>
    <w:rsid w:val="00454426"/>
    <w:rsid w:val="0045730F"/>
    <w:rsid w:val="0046054A"/>
    <w:rsid w:val="0046253F"/>
    <w:rsid w:val="00463CEB"/>
    <w:rsid w:val="004651B1"/>
    <w:rsid w:val="004658F0"/>
    <w:rsid w:val="00467617"/>
    <w:rsid w:val="00471D98"/>
    <w:rsid w:val="00477066"/>
    <w:rsid w:val="00477391"/>
    <w:rsid w:val="004773AF"/>
    <w:rsid w:val="004819D0"/>
    <w:rsid w:val="004827BB"/>
    <w:rsid w:val="004830F2"/>
    <w:rsid w:val="00484F5B"/>
    <w:rsid w:val="00492180"/>
    <w:rsid w:val="004A4177"/>
    <w:rsid w:val="004A59F5"/>
    <w:rsid w:val="004A5BDA"/>
    <w:rsid w:val="004A606D"/>
    <w:rsid w:val="004A7388"/>
    <w:rsid w:val="004A7ADC"/>
    <w:rsid w:val="004B05C1"/>
    <w:rsid w:val="004B3D5C"/>
    <w:rsid w:val="004B7AE1"/>
    <w:rsid w:val="004C4121"/>
    <w:rsid w:val="004D1A90"/>
    <w:rsid w:val="004D2FC3"/>
    <w:rsid w:val="004D49AA"/>
    <w:rsid w:val="004D6A75"/>
    <w:rsid w:val="004E0717"/>
    <w:rsid w:val="004E2929"/>
    <w:rsid w:val="004E3F55"/>
    <w:rsid w:val="004E43CF"/>
    <w:rsid w:val="004E6482"/>
    <w:rsid w:val="004E79D6"/>
    <w:rsid w:val="004F389C"/>
    <w:rsid w:val="004F6EB2"/>
    <w:rsid w:val="004F6F45"/>
    <w:rsid w:val="005013C1"/>
    <w:rsid w:val="005019C2"/>
    <w:rsid w:val="00502FE1"/>
    <w:rsid w:val="0050377A"/>
    <w:rsid w:val="00503B0C"/>
    <w:rsid w:val="00504C58"/>
    <w:rsid w:val="00505560"/>
    <w:rsid w:val="00506265"/>
    <w:rsid w:val="00506768"/>
    <w:rsid w:val="00507F8D"/>
    <w:rsid w:val="005118E8"/>
    <w:rsid w:val="0051270A"/>
    <w:rsid w:val="00515FCE"/>
    <w:rsid w:val="0052015D"/>
    <w:rsid w:val="00520273"/>
    <w:rsid w:val="00521033"/>
    <w:rsid w:val="00522C64"/>
    <w:rsid w:val="005255D0"/>
    <w:rsid w:val="00525885"/>
    <w:rsid w:val="00526A6A"/>
    <w:rsid w:val="00536859"/>
    <w:rsid w:val="005369B0"/>
    <w:rsid w:val="00540D73"/>
    <w:rsid w:val="005411A1"/>
    <w:rsid w:val="00541538"/>
    <w:rsid w:val="00541697"/>
    <w:rsid w:val="00541C0D"/>
    <w:rsid w:val="00542D3F"/>
    <w:rsid w:val="00544388"/>
    <w:rsid w:val="00544A01"/>
    <w:rsid w:val="0054777F"/>
    <w:rsid w:val="00550600"/>
    <w:rsid w:val="00551208"/>
    <w:rsid w:val="00552015"/>
    <w:rsid w:val="00552495"/>
    <w:rsid w:val="00554AC9"/>
    <w:rsid w:val="00556B99"/>
    <w:rsid w:val="00561C92"/>
    <w:rsid w:val="0056335A"/>
    <w:rsid w:val="005742C4"/>
    <w:rsid w:val="00574E38"/>
    <w:rsid w:val="00581FC7"/>
    <w:rsid w:val="005825CB"/>
    <w:rsid w:val="005826D9"/>
    <w:rsid w:val="005829C2"/>
    <w:rsid w:val="00583FFF"/>
    <w:rsid w:val="005863C4"/>
    <w:rsid w:val="0059026A"/>
    <w:rsid w:val="00592A88"/>
    <w:rsid w:val="00596EBB"/>
    <w:rsid w:val="00597A62"/>
    <w:rsid w:val="005A2535"/>
    <w:rsid w:val="005A72DC"/>
    <w:rsid w:val="005B1B79"/>
    <w:rsid w:val="005B2CA3"/>
    <w:rsid w:val="005B7873"/>
    <w:rsid w:val="005C0164"/>
    <w:rsid w:val="005C0A8E"/>
    <w:rsid w:val="005C0BAE"/>
    <w:rsid w:val="005C1950"/>
    <w:rsid w:val="005C2264"/>
    <w:rsid w:val="005C7081"/>
    <w:rsid w:val="005C70C2"/>
    <w:rsid w:val="005C7A14"/>
    <w:rsid w:val="005D0D8F"/>
    <w:rsid w:val="005D108F"/>
    <w:rsid w:val="005D3C0F"/>
    <w:rsid w:val="005D6106"/>
    <w:rsid w:val="005D719E"/>
    <w:rsid w:val="005E1791"/>
    <w:rsid w:val="005E733B"/>
    <w:rsid w:val="005F1341"/>
    <w:rsid w:val="005F169C"/>
    <w:rsid w:val="005F20B8"/>
    <w:rsid w:val="005F3C3B"/>
    <w:rsid w:val="005F72CF"/>
    <w:rsid w:val="00605030"/>
    <w:rsid w:val="006109AE"/>
    <w:rsid w:val="006132FC"/>
    <w:rsid w:val="00620CD7"/>
    <w:rsid w:val="00621DA3"/>
    <w:rsid w:val="00623846"/>
    <w:rsid w:val="006248BE"/>
    <w:rsid w:val="00625732"/>
    <w:rsid w:val="00631896"/>
    <w:rsid w:val="00632206"/>
    <w:rsid w:val="00635B5B"/>
    <w:rsid w:val="006413FF"/>
    <w:rsid w:val="00643015"/>
    <w:rsid w:val="00644426"/>
    <w:rsid w:val="0064473B"/>
    <w:rsid w:val="006468FF"/>
    <w:rsid w:val="0065348C"/>
    <w:rsid w:val="006535A1"/>
    <w:rsid w:val="00654EB4"/>
    <w:rsid w:val="0065621C"/>
    <w:rsid w:val="00656FDD"/>
    <w:rsid w:val="00660292"/>
    <w:rsid w:val="0066041D"/>
    <w:rsid w:val="00663879"/>
    <w:rsid w:val="006711C7"/>
    <w:rsid w:val="00671391"/>
    <w:rsid w:val="00672B07"/>
    <w:rsid w:val="00672FE5"/>
    <w:rsid w:val="006757BF"/>
    <w:rsid w:val="006767F9"/>
    <w:rsid w:val="00676E50"/>
    <w:rsid w:val="0068099C"/>
    <w:rsid w:val="00682A53"/>
    <w:rsid w:val="00682F11"/>
    <w:rsid w:val="0069188B"/>
    <w:rsid w:val="00692F6C"/>
    <w:rsid w:val="006930F9"/>
    <w:rsid w:val="00694AA6"/>
    <w:rsid w:val="006964E2"/>
    <w:rsid w:val="00696B2D"/>
    <w:rsid w:val="006A1675"/>
    <w:rsid w:val="006A23E9"/>
    <w:rsid w:val="006A254A"/>
    <w:rsid w:val="006A2CA5"/>
    <w:rsid w:val="006A33C4"/>
    <w:rsid w:val="006A37BD"/>
    <w:rsid w:val="006B3487"/>
    <w:rsid w:val="006B4FE0"/>
    <w:rsid w:val="006B52B2"/>
    <w:rsid w:val="006C0B68"/>
    <w:rsid w:val="006C2113"/>
    <w:rsid w:val="006C2675"/>
    <w:rsid w:val="006C26F1"/>
    <w:rsid w:val="006C614A"/>
    <w:rsid w:val="006C776C"/>
    <w:rsid w:val="006D22F3"/>
    <w:rsid w:val="006D2589"/>
    <w:rsid w:val="006D370D"/>
    <w:rsid w:val="006D3E76"/>
    <w:rsid w:val="006D4304"/>
    <w:rsid w:val="006D59A2"/>
    <w:rsid w:val="006D6FF8"/>
    <w:rsid w:val="006E01CA"/>
    <w:rsid w:val="006E03D0"/>
    <w:rsid w:val="006E48D1"/>
    <w:rsid w:val="006E516E"/>
    <w:rsid w:val="006E6F44"/>
    <w:rsid w:val="006F00D8"/>
    <w:rsid w:val="006F136B"/>
    <w:rsid w:val="006F46A7"/>
    <w:rsid w:val="00702D85"/>
    <w:rsid w:val="00704BAD"/>
    <w:rsid w:val="00704D3F"/>
    <w:rsid w:val="00710756"/>
    <w:rsid w:val="007108D4"/>
    <w:rsid w:val="00712F2E"/>
    <w:rsid w:val="00716DE5"/>
    <w:rsid w:val="0072000C"/>
    <w:rsid w:val="007265E9"/>
    <w:rsid w:val="00727220"/>
    <w:rsid w:val="0073018C"/>
    <w:rsid w:val="007302D4"/>
    <w:rsid w:val="00737D5C"/>
    <w:rsid w:val="00741CAF"/>
    <w:rsid w:val="00742306"/>
    <w:rsid w:val="00742A13"/>
    <w:rsid w:val="00743FFC"/>
    <w:rsid w:val="007455F2"/>
    <w:rsid w:val="00746D06"/>
    <w:rsid w:val="00747D34"/>
    <w:rsid w:val="00752ECA"/>
    <w:rsid w:val="00753824"/>
    <w:rsid w:val="00755320"/>
    <w:rsid w:val="00755AFE"/>
    <w:rsid w:val="00757E52"/>
    <w:rsid w:val="00760664"/>
    <w:rsid w:val="00761284"/>
    <w:rsid w:val="0076250E"/>
    <w:rsid w:val="00762EB7"/>
    <w:rsid w:val="00762F26"/>
    <w:rsid w:val="007638EC"/>
    <w:rsid w:val="00773C76"/>
    <w:rsid w:val="00773EFF"/>
    <w:rsid w:val="0077571F"/>
    <w:rsid w:val="00777025"/>
    <w:rsid w:val="00777768"/>
    <w:rsid w:val="00781044"/>
    <w:rsid w:val="00782847"/>
    <w:rsid w:val="00784CFD"/>
    <w:rsid w:val="00784F1B"/>
    <w:rsid w:val="00791A6B"/>
    <w:rsid w:val="00792AE3"/>
    <w:rsid w:val="00793BA7"/>
    <w:rsid w:val="007971A5"/>
    <w:rsid w:val="007A2338"/>
    <w:rsid w:val="007A5BAD"/>
    <w:rsid w:val="007B0B5F"/>
    <w:rsid w:val="007B1158"/>
    <w:rsid w:val="007B3A19"/>
    <w:rsid w:val="007B48FF"/>
    <w:rsid w:val="007B4B74"/>
    <w:rsid w:val="007B70B3"/>
    <w:rsid w:val="007C10D0"/>
    <w:rsid w:val="007C1794"/>
    <w:rsid w:val="007C25FB"/>
    <w:rsid w:val="007C2FB4"/>
    <w:rsid w:val="007C3D2F"/>
    <w:rsid w:val="007C3E5F"/>
    <w:rsid w:val="007C3F87"/>
    <w:rsid w:val="007C487A"/>
    <w:rsid w:val="007C48F1"/>
    <w:rsid w:val="007C5C36"/>
    <w:rsid w:val="007C7535"/>
    <w:rsid w:val="007D47BE"/>
    <w:rsid w:val="007E10C1"/>
    <w:rsid w:val="007E31FD"/>
    <w:rsid w:val="007E4E9F"/>
    <w:rsid w:val="007E633B"/>
    <w:rsid w:val="007E68B8"/>
    <w:rsid w:val="007E7598"/>
    <w:rsid w:val="007F0FAB"/>
    <w:rsid w:val="007F1710"/>
    <w:rsid w:val="007F1D5A"/>
    <w:rsid w:val="007F2D53"/>
    <w:rsid w:val="007F39C5"/>
    <w:rsid w:val="007F5A65"/>
    <w:rsid w:val="007F70F5"/>
    <w:rsid w:val="007F7EC5"/>
    <w:rsid w:val="00802167"/>
    <w:rsid w:val="0080462E"/>
    <w:rsid w:val="008069FA"/>
    <w:rsid w:val="00807CF4"/>
    <w:rsid w:val="00812CAF"/>
    <w:rsid w:val="0081361B"/>
    <w:rsid w:val="008179F0"/>
    <w:rsid w:val="00820A84"/>
    <w:rsid w:val="00821178"/>
    <w:rsid w:val="008214A6"/>
    <w:rsid w:val="00821AE0"/>
    <w:rsid w:val="0082321B"/>
    <w:rsid w:val="0082468E"/>
    <w:rsid w:val="0082588C"/>
    <w:rsid w:val="00825B04"/>
    <w:rsid w:val="00827E97"/>
    <w:rsid w:val="00830775"/>
    <w:rsid w:val="0083201D"/>
    <w:rsid w:val="00832BD7"/>
    <w:rsid w:val="008348A9"/>
    <w:rsid w:val="00835AE7"/>
    <w:rsid w:val="00836D64"/>
    <w:rsid w:val="00842D34"/>
    <w:rsid w:val="0084535F"/>
    <w:rsid w:val="008453B5"/>
    <w:rsid w:val="008458CF"/>
    <w:rsid w:val="00845ABB"/>
    <w:rsid w:val="00847CE0"/>
    <w:rsid w:val="008505FF"/>
    <w:rsid w:val="0085434F"/>
    <w:rsid w:val="00854852"/>
    <w:rsid w:val="008634DF"/>
    <w:rsid w:val="00864114"/>
    <w:rsid w:val="00866485"/>
    <w:rsid w:val="008708C0"/>
    <w:rsid w:val="008719E4"/>
    <w:rsid w:val="00871C7F"/>
    <w:rsid w:val="00871C85"/>
    <w:rsid w:val="00873A57"/>
    <w:rsid w:val="00874330"/>
    <w:rsid w:val="0087461B"/>
    <w:rsid w:val="0087730C"/>
    <w:rsid w:val="00877528"/>
    <w:rsid w:val="008825DE"/>
    <w:rsid w:val="00883312"/>
    <w:rsid w:val="008843E1"/>
    <w:rsid w:val="008855B7"/>
    <w:rsid w:val="00891548"/>
    <w:rsid w:val="00892F84"/>
    <w:rsid w:val="00895AE3"/>
    <w:rsid w:val="00897574"/>
    <w:rsid w:val="00897E83"/>
    <w:rsid w:val="008A0420"/>
    <w:rsid w:val="008A0E31"/>
    <w:rsid w:val="008A4D43"/>
    <w:rsid w:val="008A5240"/>
    <w:rsid w:val="008A6E8B"/>
    <w:rsid w:val="008A74D9"/>
    <w:rsid w:val="008B502B"/>
    <w:rsid w:val="008B5551"/>
    <w:rsid w:val="008B5784"/>
    <w:rsid w:val="008B5C99"/>
    <w:rsid w:val="008B5F22"/>
    <w:rsid w:val="008C0963"/>
    <w:rsid w:val="008C22B7"/>
    <w:rsid w:val="008C2866"/>
    <w:rsid w:val="008C7160"/>
    <w:rsid w:val="008C7F6C"/>
    <w:rsid w:val="008D2E29"/>
    <w:rsid w:val="008D58BC"/>
    <w:rsid w:val="008D69F5"/>
    <w:rsid w:val="008D792B"/>
    <w:rsid w:val="008E3323"/>
    <w:rsid w:val="008F4535"/>
    <w:rsid w:val="008F455B"/>
    <w:rsid w:val="008F57D9"/>
    <w:rsid w:val="009038BA"/>
    <w:rsid w:val="009054E2"/>
    <w:rsid w:val="00906C02"/>
    <w:rsid w:val="009076B9"/>
    <w:rsid w:val="00912641"/>
    <w:rsid w:val="00920B55"/>
    <w:rsid w:val="00920CD8"/>
    <w:rsid w:val="00922112"/>
    <w:rsid w:val="00922251"/>
    <w:rsid w:val="00922C7C"/>
    <w:rsid w:val="00922F40"/>
    <w:rsid w:val="0092330B"/>
    <w:rsid w:val="00923EB2"/>
    <w:rsid w:val="0092426F"/>
    <w:rsid w:val="00925AA7"/>
    <w:rsid w:val="00926E28"/>
    <w:rsid w:val="00927D01"/>
    <w:rsid w:val="00930C3A"/>
    <w:rsid w:val="00931573"/>
    <w:rsid w:val="00933D6C"/>
    <w:rsid w:val="00934E68"/>
    <w:rsid w:val="00936BC6"/>
    <w:rsid w:val="00941D6A"/>
    <w:rsid w:val="00941F00"/>
    <w:rsid w:val="00942F4F"/>
    <w:rsid w:val="00943D96"/>
    <w:rsid w:val="00944DC6"/>
    <w:rsid w:val="00945A32"/>
    <w:rsid w:val="009479B8"/>
    <w:rsid w:val="00954278"/>
    <w:rsid w:val="00954BCC"/>
    <w:rsid w:val="00954E95"/>
    <w:rsid w:val="00955715"/>
    <w:rsid w:val="009576AD"/>
    <w:rsid w:val="00957C90"/>
    <w:rsid w:val="00957E1E"/>
    <w:rsid w:val="00960615"/>
    <w:rsid w:val="00961293"/>
    <w:rsid w:val="00961FAB"/>
    <w:rsid w:val="009640CB"/>
    <w:rsid w:val="00964AF4"/>
    <w:rsid w:val="00964B02"/>
    <w:rsid w:val="009720AC"/>
    <w:rsid w:val="009726BB"/>
    <w:rsid w:val="00973A29"/>
    <w:rsid w:val="00974DB8"/>
    <w:rsid w:val="00975B06"/>
    <w:rsid w:val="00975D38"/>
    <w:rsid w:val="009762D7"/>
    <w:rsid w:val="00977802"/>
    <w:rsid w:val="00980451"/>
    <w:rsid w:val="00981763"/>
    <w:rsid w:val="009846A3"/>
    <w:rsid w:val="009856B3"/>
    <w:rsid w:val="009875A2"/>
    <w:rsid w:val="00987E33"/>
    <w:rsid w:val="009901D8"/>
    <w:rsid w:val="00992FCE"/>
    <w:rsid w:val="00993D71"/>
    <w:rsid w:val="009A151F"/>
    <w:rsid w:val="009A227A"/>
    <w:rsid w:val="009A5481"/>
    <w:rsid w:val="009B0BD3"/>
    <w:rsid w:val="009B4C5F"/>
    <w:rsid w:val="009B6942"/>
    <w:rsid w:val="009C0279"/>
    <w:rsid w:val="009C12E0"/>
    <w:rsid w:val="009C18AB"/>
    <w:rsid w:val="009C20C3"/>
    <w:rsid w:val="009C33FB"/>
    <w:rsid w:val="009C4FD9"/>
    <w:rsid w:val="009D28F7"/>
    <w:rsid w:val="009D4E0A"/>
    <w:rsid w:val="009D591B"/>
    <w:rsid w:val="009D5C2B"/>
    <w:rsid w:val="009D6653"/>
    <w:rsid w:val="009D7729"/>
    <w:rsid w:val="009D7B0B"/>
    <w:rsid w:val="009E2EAD"/>
    <w:rsid w:val="009E3343"/>
    <w:rsid w:val="009E4D51"/>
    <w:rsid w:val="009E6B96"/>
    <w:rsid w:val="009E72C3"/>
    <w:rsid w:val="009E7D90"/>
    <w:rsid w:val="009F0220"/>
    <w:rsid w:val="009F076B"/>
    <w:rsid w:val="009F29DF"/>
    <w:rsid w:val="009F3115"/>
    <w:rsid w:val="009F3B8D"/>
    <w:rsid w:val="009F449B"/>
    <w:rsid w:val="009F7A6D"/>
    <w:rsid w:val="00A00B3A"/>
    <w:rsid w:val="00A1119D"/>
    <w:rsid w:val="00A12B77"/>
    <w:rsid w:val="00A134E4"/>
    <w:rsid w:val="00A16612"/>
    <w:rsid w:val="00A16E1F"/>
    <w:rsid w:val="00A200CE"/>
    <w:rsid w:val="00A20179"/>
    <w:rsid w:val="00A21DD6"/>
    <w:rsid w:val="00A21FB5"/>
    <w:rsid w:val="00A23B44"/>
    <w:rsid w:val="00A26528"/>
    <w:rsid w:val="00A3006F"/>
    <w:rsid w:val="00A3564F"/>
    <w:rsid w:val="00A407F2"/>
    <w:rsid w:val="00A43559"/>
    <w:rsid w:val="00A4493F"/>
    <w:rsid w:val="00A44A2C"/>
    <w:rsid w:val="00A501D3"/>
    <w:rsid w:val="00A50618"/>
    <w:rsid w:val="00A50C77"/>
    <w:rsid w:val="00A53F9D"/>
    <w:rsid w:val="00A54401"/>
    <w:rsid w:val="00A6003F"/>
    <w:rsid w:val="00A61F3C"/>
    <w:rsid w:val="00A64339"/>
    <w:rsid w:val="00A656C9"/>
    <w:rsid w:val="00A65E54"/>
    <w:rsid w:val="00A70666"/>
    <w:rsid w:val="00A71CEE"/>
    <w:rsid w:val="00A72567"/>
    <w:rsid w:val="00A764EB"/>
    <w:rsid w:val="00A77329"/>
    <w:rsid w:val="00A77831"/>
    <w:rsid w:val="00A80EFD"/>
    <w:rsid w:val="00A84803"/>
    <w:rsid w:val="00A85728"/>
    <w:rsid w:val="00A87673"/>
    <w:rsid w:val="00A87CEB"/>
    <w:rsid w:val="00A921D2"/>
    <w:rsid w:val="00A923DE"/>
    <w:rsid w:val="00A92537"/>
    <w:rsid w:val="00A93154"/>
    <w:rsid w:val="00A9331C"/>
    <w:rsid w:val="00A941D5"/>
    <w:rsid w:val="00A94287"/>
    <w:rsid w:val="00A9684D"/>
    <w:rsid w:val="00AA14FE"/>
    <w:rsid w:val="00AA5496"/>
    <w:rsid w:val="00AA6AF9"/>
    <w:rsid w:val="00AA79CD"/>
    <w:rsid w:val="00AB11FB"/>
    <w:rsid w:val="00AB1AFF"/>
    <w:rsid w:val="00AB3402"/>
    <w:rsid w:val="00AD32CD"/>
    <w:rsid w:val="00AD3845"/>
    <w:rsid w:val="00AD3A5F"/>
    <w:rsid w:val="00AD650B"/>
    <w:rsid w:val="00AD7498"/>
    <w:rsid w:val="00AE1A17"/>
    <w:rsid w:val="00AE1B70"/>
    <w:rsid w:val="00AE237F"/>
    <w:rsid w:val="00AE359A"/>
    <w:rsid w:val="00AE3A6B"/>
    <w:rsid w:val="00AE49B0"/>
    <w:rsid w:val="00AF0249"/>
    <w:rsid w:val="00AF06B0"/>
    <w:rsid w:val="00AF089B"/>
    <w:rsid w:val="00AF57D2"/>
    <w:rsid w:val="00AF5C15"/>
    <w:rsid w:val="00B01EE2"/>
    <w:rsid w:val="00B02148"/>
    <w:rsid w:val="00B0577C"/>
    <w:rsid w:val="00B10593"/>
    <w:rsid w:val="00B11243"/>
    <w:rsid w:val="00B137CA"/>
    <w:rsid w:val="00B149F6"/>
    <w:rsid w:val="00B1762F"/>
    <w:rsid w:val="00B2071A"/>
    <w:rsid w:val="00B221AE"/>
    <w:rsid w:val="00B22E34"/>
    <w:rsid w:val="00B2370E"/>
    <w:rsid w:val="00B23715"/>
    <w:rsid w:val="00B237DB"/>
    <w:rsid w:val="00B25CFC"/>
    <w:rsid w:val="00B30846"/>
    <w:rsid w:val="00B35ADC"/>
    <w:rsid w:val="00B42D4F"/>
    <w:rsid w:val="00B450AD"/>
    <w:rsid w:val="00B536F4"/>
    <w:rsid w:val="00B53F1C"/>
    <w:rsid w:val="00B5545D"/>
    <w:rsid w:val="00B55A0C"/>
    <w:rsid w:val="00B62937"/>
    <w:rsid w:val="00B664E0"/>
    <w:rsid w:val="00B70319"/>
    <w:rsid w:val="00B717B9"/>
    <w:rsid w:val="00B71AD9"/>
    <w:rsid w:val="00B73100"/>
    <w:rsid w:val="00B73528"/>
    <w:rsid w:val="00B75863"/>
    <w:rsid w:val="00B774DC"/>
    <w:rsid w:val="00B80CCA"/>
    <w:rsid w:val="00B8172D"/>
    <w:rsid w:val="00B843B1"/>
    <w:rsid w:val="00B84D3E"/>
    <w:rsid w:val="00B851C9"/>
    <w:rsid w:val="00B865EC"/>
    <w:rsid w:val="00B8663F"/>
    <w:rsid w:val="00B876AA"/>
    <w:rsid w:val="00B87B59"/>
    <w:rsid w:val="00B92CA4"/>
    <w:rsid w:val="00B946E8"/>
    <w:rsid w:val="00B96CD9"/>
    <w:rsid w:val="00B9712F"/>
    <w:rsid w:val="00BB0539"/>
    <w:rsid w:val="00BB0AD2"/>
    <w:rsid w:val="00BB5CCD"/>
    <w:rsid w:val="00BC34A0"/>
    <w:rsid w:val="00BC3C80"/>
    <w:rsid w:val="00BC401A"/>
    <w:rsid w:val="00BC445D"/>
    <w:rsid w:val="00BC4AFC"/>
    <w:rsid w:val="00BC6330"/>
    <w:rsid w:val="00BD0881"/>
    <w:rsid w:val="00BD369F"/>
    <w:rsid w:val="00BD36F1"/>
    <w:rsid w:val="00BD4E78"/>
    <w:rsid w:val="00BD6D08"/>
    <w:rsid w:val="00BE00AC"/>
    <w:rsid w:val="00BE2438"/>
    <w:rsid w:val="00BE2E01"/>
    <w:rsid w:val="00BE5233"/>
    <w:rsid w:val="00BF0B79"/>
    <w:rsid w:val="00BF56FA"/>
    <w:rsid w:val="00BF5DA4"/>
    <w:rsid w:val="00BF5FA5"/>
    <w:rsid w:val="00BF6F29"/>
    <w:rsid w:val="00BF70F7"/>
    <w:rsid w:val="00C00C12"/>
    <w:rsid w:val="00C010A6"/>
    <w:rsid w:val="00C01CE0"/>
    <w:rsid w:val="00C0371F"/>
    <w:rsid w:val="00C04644"/>
    <w:rsid w:val="00C048EC"/>
    <w:rsid w:val="00C063D8"/>
    <w:rsid w:val="00C06ADE"/>
    <w:rsid w:val="00C104BD"/>
    <w:rsid w:val="00C112D7"/>
    <w:rsid w:val="00C141C3"/>
    <w:rsid w:val="00C156FC"/>
    <w:rsid w:val="00C16595"/>
    <w:rsid w:val="00C175B0"/>
    <w:rsid w:val="00C2355E"/>
    <w:rsid w:val="00C23682"/>
    <w:rsid w:val="00C24C37"/>
    <w:rsid w:val="00C31F61"/>
    <w:rsid w:val="00C344CF"/>
    <w:rsid w:val="00C35522"/>
    <w:rsid w:val="00C37C88"/>
    <w:rsid w:val="00C4195E"/>
    <w:rsid w:val="00C45164"/>
    <w:rsid w:val="00C45287"/>
    <w:rsid w:val="00C453B4"/>
    <w:rsid w:val="00C460DA"/>
    <w:rsid w:val="00C46D86"/>
    <w:rsid w:val="00C46E08"/>
    <w:rsid w:val="00C476AC"/>
    <w:rsid w:val="00C47822"/>
    <w:rsid w:val="00C50070"/>
    <w:rsid w:val="00C5146E"/>
    <w:rsid w:val="00C517A5"/>
    <w:rsid w:val="00C51DCA"/>
    <w:rsid w:val="00C51DDC"/>
    <w:rsid w:val="00C54FF3"/>
    <w:rsid w:val="00C565CE"/>
    <w:rsid w:val="00C57961"/>
    <w:rsid w:val="00C60477"/>
    <w:rsid w:val="00C63BBE"/>
    <w:rsid w:val="00C6539F"/>
    <w:rsid w:val="00C70063"/>
    <w:rsid w:val="00C7047A"/>
    <w:rsid w:val="00C70686"/>
    <w:rsid w:val="00C70E42"/>
    <w:rsid w:val="00C710BD"/>
    <w:rsid w:val="00C71DB5"/>
    <w:rsid w:val="00C74D38"/>
    <w:rsid w:val="00C75787"/>
    <w:rsid w:val="00C77393"/>
    <w:rsid w:val="00C77B0A"/>
    <w:rsid w:val="00C83037"/>
    <w:rsid w:val="00C856B0"/>
    <w:rsid w:val="00C85BA5"/>
    <w:rsid w:val="00C87425"/>
    <w:rsid w:val="00C875A0"/>
    <w:rsid w:val="00C878EA"/>
    <w:rsid w:val="00C91F9F"/>
    <w:rsid w:val="00C93A63"/>
    <w:rsid w:val="00C9406A"/>
    <w:rsid w:val="00C94E35"/>
    <w:rsid w:val="00C95514"/>
    <w:rsid w:val="00C9617A"/>
    <w:rsid w:val="00C968EF"/>
    <w:rsid w:val="00CA332C"/>
    <w:rsid w:val="00CA369D"/>
    <w:rsid w:val="00CA3982"/>
    <w:rsid w:val="00CA5BED"/>
    <w:rsid w:val="00CB2D47"/>
    <w:rsid w:val="00CB3442"/>
    <w:rsid w:val="00CB5B5E"/>
    <w:rsid w:val="00CB5C61"/>
    <w:rsid w:val="00CB6140"/>
    <w:rsid w:val="00CC0128"/>
    <w:rsid w:val="00CC088D"/>
    <w:rsid w:val="00CC1673"/>
    <w:rsid w:val="00CC2E3D"/>
    <w:rsid w:val="00CC3245"/>
    <w:rsid w:val="00CC3502"/>
    <w:rsid w:val="00CC794A"/>
    <w:rsid w:val="00CC7F96"/>
    <w:rsid w:val="00CD0CD0"/>
    <w:rsid w:val="00CD1626"/>
    <w:rsid w:val="00CD28AF"/>
    <w:rsid w:val="00CD2D14"/>
    <w:rsid w:val="00CD48EF"/>
    <w:rsid w:val="00CD550A"/>
    <w:rsid w:val="00CD5C09"/>
    <w:rsid w:val="00CD7347"/>
    <w:rsid w:val="00CE035D"/>
    <w:rsid w:val="00CE0BF8"/>
    <w:rsid w:val="00CE112E"/>
    <w:rsid w:val="00CE2488"/>
    <w:rsid w:val="00CE2D28"/>
    <w:rsid w:val="00CE4113"/>
    <w:rsid w:val="00CE5E96"/>
    <w:rsid w:val="00CE5F58"/>
    <w:rsid w:val="00CE6A7F"/>
    <w:rsid w:val="00CE6FFC"/>
    <w:rsid w:val="00CE7582"/>
    <w:rsid w:val="00CF207A"/>
    <w:rsid w:val="00CF29A7"/>
    <w:rsid w:val="00CF3137"/>
    <w:rsid w:val="00CF5D98"/>
    <w:rsid w:val="00CF6193"/>
    <w:rsid w:val="00CF72AE"/>
    <w:rsid w:val="00D00972"/>
    <w:rsid w:val="00D00A87"/>
    <w:rsid w:val="00D01D70"/>
    <w:rsid w:val="00D02D7F"/>
    <w:rsid w:val="00D04516"/>
    <w:rsid w:val="00D04A2C"/>
    <w:rsid w:val="00D05488"/>
    <w:rsid w:val="00D06FC6"/>
    <w:rsid w:val="00D12D68"/>
    <w:rsid w:val="00D12DC3"/>
    <w:rsid w:val="00D13245"/>
    <w:rsid w:val="00D1514E"/>
    <w:rsid w:val="00D154AC"/>
    <w:rsid w:val="00D159CA"/>
    <w:rsid w:val="00D15E9A"/>
    <w:rsid w:val="00D17B4D"/>
    <w:rsid w:val="00D2253D"/>
    <w:rsid w:val="00D230A1"/>
    <w:rsid w:val="00D23626"/>
    <w:rsid w:val="00D23D50"/>
    <w:rsid w:val="00D31127"/>
    <w:rsid w:val="00D32976"/>
    <w:rsid w:val="00D34523"/>
    <w:rsid w:val="00D352D8"/>
    <w:rsid w:val="00D3612E"/>
    <w:rsid w:val="00D42825"/>
    <w:rsid w:val="00D42F22"/>
    <w:rsid w:val="00D4510F"/>
    <w:rsid w:val="00D455EC"/>
    <w:rsid w:val="00D464EB"/>
    <w:rsid w:val="00D518D9"/>
    <w:rsid w:val="00D5464B"/>
    <w:rsid w:val="00D56542"/>
    <w:rsid w:val="00D56C05"/>
    <w:rsid w:val="00D64B20"/>
    <w:rsid w:val="00D70446"/>
    <w:rsid w:val="00D7054C"/>
    <w:rsid w:val="00D71647"/>
    <w:rsid w:val="00D72CB9"/>
    <w:rsid w:val="00D75E4E"/>
    <w:rsid w:val="00D76ABD"/>
    <w:rsid w:val="00D807C1"/>
    <w:rsid w:val="00D808A6"/>
    <w:rsid w:val="00D8169E"/>
    <w:rsid w:val="00D81BC1"/>
    <w:rsid w:val="00D83A4D"/>
    <w:rsid w:val="00D85D0B"/>
    <w:rsid w:val="00D85F8F"/>
    <w:rsid w:val="00D92002"/>
    <w:rsid w:val="00D92E83"/>
    <w:rsid w:val="00D96036"/>
    <w:rsid w:val="00D975AB"/>
    <w:rsid w:val="00DA5A7B"/>
    <w:rsid w:val="00DA6C2E"/>
    <w:rsid w:val="00DB0805"/>
    <w:rsid w:val="00DB1B63"/>
    <w:rsid w:val="00DB4108"/>
    <w:rsid w:val="00DC2EFB"/>
    <w:rsid w:val="00DC74FB"/>
    <w:rsid w:val="00DC7656"/>
    <w:rsid w:val="00DD19C1"/>
    <w:rsid w:val="00DD1C57"/>
    <w:rsid w:val="00DD3E6B"/>
    <w:rsid w:val="00DD46ED"/>
    <w:rsid w:val="00DD735A"/>
    <w:rsid w:val="00DD7A07"/>
    <w:rsid w:val="00DE1666"/>
    <w:rsid w:val="00DE266C"/>
    <w:rsid w:val="00DE520D"/>
    <w:rsid w:val="00DE6035"/>
    <w:rsid w:val="00DE608D"/>
    <w:rsid w:val="00DE72A6"/>
    <w:rsid w:val="00DF0002"/>
    <w:rsid w:val="00DF629D"/>
    <w:rsid w:val="00E001FB"/>
    <w:rsid w:val="00E0100E"/>
    <w:rsid w:val="00E03705"/>
    <w:rsid w:val="00E043E4"/>
    <w:rsid w:val="00E04C4E"/>
    <w:rsid w:val="00E05225"/>
    <w:rsid w:val="00E06617"/>
    <w:rsid w:val="00E10017"/>
    <w:rsid w:val="00E111D1"/>
    <w:rsid w:val="00E12AF2"/>
    <w:rsid w:val="00E13222"/>
    <w:rsid w:val="00E135BC"/>
    <w:rsid w:val="00E13E9F"/>
    <w:rsid w:val="00E1416A"/>
    <w:rsid w:val="00E15B78"/>
    <w:rsid w:val="00E15C5D"/>
    <w:rsid w:val="00E1641D"/>
    <w:rsid w:val="00E164F3"/>
    <w:rsid w:val="00E21F05"/>
    <w:rsid w:val="00E223F9"/>
    <w:rsid w:val="00E23B11"/>
    <w:rsid w:val="00E242F6"/>
    <w:rsid w:val="00E243B2"/>
    <w:rsid w:val="00E25051"/>
    <w:rsid w:val="00E26574"/>
    <w:rsid w:val="00E269C7"/>
    <w:rsid w:val="00E27181"/>
    <w:rsid w:val="00E313EF"/>
    <w:rsid w:val="00E34016"/>
    <w:rsid w:val="00E344DD"/>
    <w:rsid w:val="00E36F34"/>
    <w:rsid w:val="00E44B01"/>
    <w:rsid w:val="00E451E6"/>
    <w:rsid w:val="00E46BF9"/>
    <w:rsid w:val="00E53E08"/>
    <w:rsid w:val="00E54AAA"/>
    <w:rsid w:val="00E54CD7"/>
    <w:rsid w:val="00E55812"/>
    <w:rsid w:val="00E60034"/>
    <w:rsid w:val="00E60154"/>
    <w:rsid w:val="00E6028C"/>
    <w:rsid w:val="00E60320"/>
    <w:rsid w:val="00E61267"/>
    <w:rsid w:val="00E6182E"/>
    <w:rsid w:val="00E6241C"/>
    <w:rsid w:val="00E65EAE"/>
    <w:rsid w:val="00E70E2B"/>
    <w:rsid w:val="00E73318"/>
    <w:rsid w:val="00E73B18"/>
    <w:rsid w:val="00E7556A"/>
    <w:rsid w:val="00E771AF"/>
    <w:rsid w:val="00E8090C"/>
    <w:rsid w:val="00E82C11"/>
    <w:rsid w:val="00E843AD"/>
    <w:rsid w:val="00E84A9D"/>
    <w:rsid w:val="00E84FF3"/>
    <w:rsid w:val="00E876CF"/>
    <w:rsid w:val="00E92467"/>
    <w:rsid w:val="00E9365E"/>
    <w:rsid w:val="00E97359"/>
    <w:rsid w:val="00EA358D"/>
    <w:rsid w:val="00EA35D0"/>
    <w:rsid w:val="00EA5B16"/>
    <w:rsid w:val="00EA6E72"/>
    <w:rsid w:val="00EA77F7"/>
    <w:rsid w:val="00EB14BC"/>
    <w:rsid w:val="00EB166F"/>
    <w:rsid w:val="00EB4C05"/>
    <w:rsid w:val="00EB76F9"/>
    <w:rsid w:val="00EC552F"/>
    <w:rsid w:val="00EC656A"/>
    <w:rsid w:val="00EC6728"/>
    <w:rsid w:val="00EC7A56"/>
    <w:rsid w:val="00ED2F47"/>
    <w:rsid w:val="00ED56CE"/>
    <w:rsid w:val="00EE3766"/>
    <w:rsid w:val="00EE3EF4"/>
    <w:rsid w:val="00EE563C"/>
    <w:rsid w:val="00EE739C"/>
    <w:rsid w:val="00EF049B"/>
    <w:rsid w:val="00EF19CE"/>
    <w:rsid w:val="00EF27B4"/>
    <w:rsid w:val="00EF370E"/>
    <w:rsid w:val="00EF5E26"/>
    <w:rsid w:val="00F00A4B"/>
    <w:rsid w:val="00F031D6"/>
    <w:rsid w:val="00F04533"/>
    <w:rsid w:val="00F05797"/>
    <w:rsid w:val="00F10D83"/>
    <w:rsid w:val="00F10F09"/>
    <w:rsid w:val="00F11274"/>
    <w:rsid w:val="00F12A19"/>
    <w:rsid w:val="00F1462D"/>
    <w:rsid w:val="00F155AB"/>
    <w:rsid w:val="00F16AAE"/>
    <w:rsid w:val="00F177EC"/>
    <w:rsid w:val="00F238B8"/>
    <w:rsid w:val="00F24ADC"/>
    <w:rsid w:val="00F27E6F"/>
    <w:rsid w:val="00F308B6"/>
    <w:rsid w:val="00F32CC9"/>
    <w:rsid w:val="00F3504A"/>
    <w:rsid w:val="00F35399"/>
    <w:rsid w:val="00F354D3"/>
    <w:rsid w:val="00F356F3"/>
    <w:rsid w:val="00F419F9"/>
    <w:rsid w:val="00F41B1B"/>
    <w:rsid w:val="00F45529"/>
    <w:rsid w:val="00F46791"/>
    <w:rsid w:val="00F46C70"/>
    <w:rsid w:val="00F519DE"/>
    <w:rsid w:val="00F51DA9"/>
    <w:rsid w:val="00F5225D"/>
    <w:rsid w:val="00F52A38"/>
    <w:rsid w:val="00F53FD3"/>
    <w:rsid w:val="00F5590D"/>
    <w:rsid w:val="00F56804"/>
    <w:rsid w:val="00F63DFE"/>
    <w:rsid w:val="00F66751"/>
    <w:rsid w:val="00F75595"/>
    <w:rsid w:val="00F832A4"/>
    <w:rsid w:val="00F8652F"/>
    <w:rsid w:val="00F86841"/>
    <w:rsid w:val="00F87754"/>
    <w:rsid w:val="00F90CB0"/>
    <w:rsid w:val="00F94B14"/>
    <w:rsid w:val="00F95A53"/>
    <w:rsid w:val="00F964C6"/>
    <w:rsid w:val="00F97354"/>
    <w:rsid w:val="00F97498"/>
    <w:rsid w:val="00FA329D"/>
    <w:rsid w:val="00FA3DB0"/>
    <w:rsid w:val="00FA40E1"/>
    <w:rsid w:val="00FA63F0"/>
    <w:rsid w:val="00FA6EA6"/>
    <w:rsid w:val="00FA7153"/>
    <w:rsid w:val="00FB120F"/>
    <w:rsid w:val="00FB223A"/>
    <w:rsid w:val="00FB49CE"/>
    <w:rsid w:val="00FB53A3"/>
    <w:rsid w:val="00FB6AA6"/>
    <w:rsid w:val="00FB7599"/>
    <w:rsid w:val="00FC0784"/>
    <w:rsid w:val="00FC0DBD"/>
    <w:rsid w:val="00FC1480"/>
    <w:rsid w:val="00FC1673"/>
    <w:rsid w:val="00FC2D1D"/>
    <w:rsid w:val="00FC307A"/>
    <w:rsid w:val="00FC699C"/>
    <w:rsid w:val="00FC7355"/>
    <w:rsid w:val="00FD11F3"/>
    <w:rsid w:val="00FD31F0"/>
    <w:rsid w:val="00FD6615"/>
    <w:rsid w:val="00FE051F"/>
    <w:rsid w:val="00FE3B8A"/>
    <w:rsid w:val="00FE40DC"/>
    <w:rsid w:val="00FE41CB"/>
    <w:rsid w:val="00FE4ECC"/>
    <w:rsid w:val="00FE563D"/>
    <w:rsid w:val="00FE5778"/>
    <w:rsid w:val="00FE5C85"/>
    <w:rsid w:val="00FE7DDB"/>
    <w:rsid w:val="00FF402B"/>
    <w:rsid w:val="00FF4721"/>
    <w:rsid w:val="00FF675F"/>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F2C07"/>
  <w15:chartTrackingRefBased/>
  <w15:docId w15:val="{37B6BC06-0D25-4B1F-896D-352248F2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178"/>
    <w:pPr>
      <w:spacing w:after="0" w:line="240" w:lineRule="auto"/>
    </w:pPr>
    <w:rPr>
      <w:rFonts w:ascii="Times New Roman" w:eastAsia="Times New Roman" w:hAnsi="Times New Roman" w:cs="Times New Roman"/>
      <w:sz w:val="24"/>
      <w:szCs w:val="24"/>
      <w:lang w:val="cs-CZ" w:eastAsia="cs-CZ"/>
    </w:rPr>
  </w:style>
  <w:style w:type="paragraph" w:styleId="1">
    <w:name w:val="heading 1"/>
    <w:basedOn w:val="a"/>
    <w:next w:val="a"/>
    <w:link w:val="10"/>
    <w:qFormat/>
    <w:rsid w:val="000E1B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21178"/>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7455F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1D0D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8390D"/>
    <w:rPr>
      <w:color w:val="0000FF"/>
      <w:u w:val="single"/>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Use Case List Paragraph"/>
    <w:basedOn w:val="a"/>
    <w:link w:val="a5"/>
    <w:uiPriority w:val="34"/>
    <w:qFormat/>
    <w:rsid w:val="007B4B74"/>
    <w:pPr>
      <w:ind w:left="720"/>
      <w:contextualSpacing/>
    </w:pPr>
  </w:style>
  <w:style w:type="character" w:customStyle="1" w:styleId="ipa">
    <w:name w:val="ipa"/>
    <w:basedOn w:val="a0"/>
    <w:rsid w:val="00777025"/>
  </w:style>
  <w:style w:type="character" w:customStyle="1" w:styleId="dabhide">
    <w:name w:val="dabhide"/>
    <w:basedOn w:val="a0"/>
    <w:rsid w:val="00777025"/>
  </w:style>
  <w:style w:type="character" w:styleId="a6">
    <w:name w:val="annotation reference"/>
    <w:basedOn w:val="a0"/>
    <w:uiPriority w:val="99"/>
    <w:unhideWhenUsed/>
    <w:rsid w:val="00203894"/>
    <w:rPr>
      <w:sz w:val="16"/>
      <w:szCs w:val="16"/>
    </w:rPr>
  </w:style>
  <w:style w:type="paragraph" w:styleId="a7">
    <w:name w:val="annotation text"/>
    <w:basedOn w:val="a"/>
    <w:link w:val="a8"/>
    <w:unhideWhenUsed/>
    <w:rsid w:val="00203894"/>
    <w:rPr>
      <w:sz w:val="20"/>
      <w:szCs w:val="20"/>
    </w:rPr>
  </w:style>
  <w:style w:type="character" w:customStyle="1" w:styleId="a8">
    <w:name w:val="Текст примечания Знак"/>
    <w:basedOn w:val="a0"/>
    <w:link w:val="a7"/>
    <w:rsid w:val="00203894"/>
    <w:rPr>
      <w:sz w:val="20"/>
      <w:szCs w:val="20"/>
    </w:rPr>
  </w:style>
  <w:style w:type="paragraph" w:styleId="a9">
    <w:name w:val="annotation subject"/>
    <w:basedOn w:val="a7"/>
    <w:next w:val="a7"/>
    <w:link w:val="aa"/>
    <w:uiPriority w:val="99"/>
    <w:semiHidden/>
    <w:unhideWhenUsed/>
    <w:rsid w:val="00203894"/>
    <w:rPr>
      <w:b/>
      <w:bCs/>
    </w:rPr>
  </w:style>
  <w:style w:type="character" w:customStyle="1" w:styleId="aa">
    <w:name w:val="Тема примечания Знак"/>
    <w:basedOn w:val="a8"/>
    <w:link w:val="a9"/>
    <w:uiPriority w:val="99"/>
    <w:semiHidden/>
    <w:rsid w:val="00203894"/>
    <w:rPr>
      <w:b/>
      <w:bCs/>
      <w:sz w:val="20"/>
      <w:szCs w:val="20"/>
    </w:rPr>
  </w:style>
  <w:style w:type="paragraph" w:styleId="ab">
    <w:name w:val="Balloon Text"/>
    <w:basedOn w:val="a"/>
    <w:link w:val="ac"/>
    <w:uiPriority w:val="99"/>
    <w:semiHidden/>
    <w:unhideWhenUsed/>
    <w:rsid w:val="00203894"/>
    <w:rPr>
      <w:rFonts w:ascii="Segoe UI" w:hAnsi="Segoe UI" w:cs="Segoe UI"/>
      <w:sz w:val="18"/>
      <w:szCs w:val="18"/>
    </w:rPr>
  </w:style>
  <w:style w:type="character" w:customStyle="1" w:styleId="ac">
    <w:name w:val="Текст выноски Знак"/>
    <w:basedOn w:val="a0"/>
    <w:link w:val="ab"/>
    <w:uiPriority w:val="99"/>
    <w:semiHidden/>
    <w:rsid w:val="00203894"/>
    <w:rPr>
      <w:rFonts w:ascii="Segoe UI" w:hAnsi="Segoe UI" w:cs="Segoe UI"/>
      <w:sz w:val="18"/>
      <w:szCs w:val="18"/>
    </w:rPr>
  </w:style>
  <w:style w:type="paragraph" w:styleId="ad">
    <w:name w:val="header"/>
    <w:basedOn w:val="a"/>
    <w:link w:val="ae"/>
    <w:uiPriority w:val="99"/>
    <w:rsid w:val="00203894"/>
    <w:pPr>
      <w:tabs>
        <w:tab w:val="center" w:pos="4536"/>
        <w:tab w:val="right" w:pos="9072"/>
      </w:tabs>
    </w:pPr>
  </w:style>
  <w:style w:type="character" w:customStyle="1" w:styleId="ae">
    <w:name w:val="Верхний колонтитул Знак"/>
    <w:basedOn w:val="a0"/>
    <w:link w:val="ad"/>
    <w:uiPriority w:val="99"/>
    <w:rsid w:val="00203894"/>
    <w:rPr>
      <w:rFonts w:ascii="Times New Roman" w:eastAsia="Times New Roman" w:hAnsi="Times New Roman" w:cs="Times New Roman"/>
      <w:sz w:val="24"/>
      <w:szCs w:val="24"/>
      <w:lang w:val="cs-CZ" w:eastAsia="cs-CZ"/>
    </w:rPr>
  </w:style>
  <w:style w:type="paragraph" w:styleId="af">
    <w:name w:val="footer"/>
    <w:basedOn w:val="a"/>
    <w:link w:val="af0"/>
    <w:uiPriority w:val="99"/>
    <w:rsid w:val="00203894"/>
    <w:pPr>
      <w:tabs>
        <w:tab w:val="center" w:pos="4536"/>
        <w:tab w:val="right" w:pos="9072"/>
      </w:tabs>
    </w:pPr>
  </w:style>
  <w:style w:type="character" w:customStyle="1" w:styleId="af0">
    <w:name w:val="Нижний колонтитул Знак"/>
    <w:basedOn w:val="a0"/>
    <w:link w:val="af"/>
    <w:uiPriority w:val="99"/>
    <w:rsid w:val="00203894"/>
    <w:rPr>
      <w:rFonts w:ascii="Times New Roman" w:eastAsia="Times New Roman" w:hAnsi="Times New Roman" w:cs="Times New Roman"/>
      <w:sz w:val="24"/>
      <w:szCs w:val="24"/>
      <w:lang w:val="cs-CZ" w:eastAsia="cs-CZ"/>
    </w:rPr>
  </w:style>
  <w:style w:type="character" w:customStyle="1" w:styleId="10">
    <w:name w:val="Заголовок 1 Знак"/>
    <w:basedOn w:val="a0"/>
    <w:link w:val="1"/>
    <w:rsid w:val="000E1B43"/>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unhideWhenUsed/>
    <w:qFormat/>
    <w:rsid w:val="000E1B43"/>
    <w:pPr>
      <w:outlineLvl w:val="9"/>
    </w:pPr>
    <w:rPr>
      <w:lang w:eastAsia="ru-RU"/>
    </w:rPr>
  </w:style>
  <w:style w:type="paragraph" w:styleId="11">
    <w:name w:val="toc 1"/>
    <w:basedOn w:val="a"/>
    <w:next w:val="a"/>
    <w:autoRedefine/>
    <w:uiPriority w:val="39"/>
    <w:unhideWhenUsed/>
    <w:rsid w:val="0022210B"/>
    <w:pPr>
      <w:tabs>
        <w:tab w:val="right" w:leader="dot" w:pos="10194"/>
      </w:tabs>
    </w:pPr>
  </w:style>
  <w:style w:type="paragraph" w:customStyle="1" w:styleId="ConsPlusNormal">
    <w:name w:val="ConsPlusNormal"/>
    <w:rsid w:val="00D807C1"/>
    <w:pPr>
      <w:autoSpaceDE w:val="0"/>
      <w:autoSpaceDN w:val="0"/>
      <w:adjustRightInd w:val="0"/>
      <w:spacing w:after="0" w:line="240" w:lineRule="auto"/>
      <w:ind w:firstLine="720"/>
    </w:pPr>
    <w:rPr>
      <w:rFonts w:ascii="Arial" w:eastAsia="Calibri" w:hAnsi="Arial" w:cs="Arial"/>
      <w:sz w:val="20"/>
      <w:szCs w:val="20"/>
    </w:rPr>
  </w:style>
  <w:style w:type="character" w:customStyle="1" w:styleId="af2">
    <w:name w:val="а_основной (абзац) Знак"/>
    <w:link w:val="af3"/>
    <w:locked/>
    <w:rsid w:val="00C83037"/>
    <w:rPr>
      <w:rFonts w:ascii="Arial" w:hAnsi="Arial" w:cs="Arial"/>
      <w:szCs w:val="24"/>
      <w:lang w:val="x-none" w:eastAsia="x-none"/>
    </w:rPr>
  </w:style>
  <w:style w:type="paragraph" w:customStyle="1" w:styleId="af3">
    <w:name w:val="а_основной (абзац)"/>
    <w:basedOn w:val="a"/>
    <w:link w:val="af2"/>
    <w:qFormat/>
    <w:rsid w:val="00C83037"/>
    <w:pPr>
      <w:widowControl w:val="0"/>
      <w:spacing w:before="60" w:after="60"/>
      <w:ind w:firstLine="709"/>
      <w:contextualSpacing/>
      <w:jc w:val="both"/>
    </w:pPr>
    <w:rPr>
      <w:rFonts w:ascii="Arial" w:hAnsi="Arial" w:cs="Arial"/>
      <w:lang w:val="x-none" w:eastAsia="x-none"/>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5"/>
    <w:uiPriority w:val="99"/>
    <w:unhideWhenUsed/>
    <w:rsid w:val="00C83037"/>
    <w:rPr>
      <w:rFonts w:ascii="Calibri" w:eastAsia="Calibri" w:hAnsi="Calibri"/>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4"/>
    <w:uiPriority w:val="99"/>
    <w:rsid w:val="00C83037"/>
    <w:rPr>
      <w:rFonts w:ascii="Calibri" w:eastAsia="Calibri" w:hAnsi="Calibri" w:cs="Times New Roman"/>
      <w:sz w:val="20"/>
      <w:szCs w:val="20"/>
    </w:rPr>
  </w:style>
  <w:style w:type="character" w:styleId="af6">
    <w:name w:val="footnote reference"/>
    <w:aliases w:val="fr,Used by Word for Help footnote symbols"/>
    <w:uiPriority w:val="99"/>
    <w:rsid w:val="00C83037"/>
    <w:rPr>
      <w:rFonts w:cs="Times New Roman"/>
      <w:vertAlign w:val="superscript"/>
    </w:rPr>
  </w:style>
  <w:style w:type="table" w:styleId="af7">
    <w:name w:val="Table Grid"/>
    <w:basedOn w:val="a1"/>
    <w:uiPriority w:val="39"/>
    <w:rsid w:val="00E0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B87B59"/>
    <w:rPr>
      <w:color w:val="954F72" w:themeColor="followedHyperlink"/>
      <w:u w:val="single"/>
    </w:rPr>
  </w:style>
  <w:style w:type="paragraph" w:styleId="af9">
    <w:name w:val="Revision"/>
    <w:hidden/>
    <w:uiPriority w:val="99"/>
    <w:semiHidden/>
    <w:rsid w:val="00081831"/>
    <w:pPr>
      <w:spacing w:after="0" w:line="240" w:lineRule="auto"/>
    </w:pPr>
  </w:style>
  <w:style w:type="paragraph" w:customStyle="1" w:styleId="Default">
    <w:name w:val="Default"/>
    <w:rsid w:val="007D47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1D0D64"/>
    <w:rPr>
      <w:rFonts w:asciiTheme="majorHAnsi" w:eastAsiaTheme="majorEastAsia" w:hAnsiTheme="majorHAnsi" w:cstheme="majorBidi"/>
      <w:i/>
      <w:iCs/>
      <w:color w:val="2E74B5" w:themeColor="accent1" w:themeShade="BF"/>
    </w:rPr>
  </w:style>
  <w:style w:type="character" w:styleId="afa">
    <w:name w:val="Strong"/>
    <w:basedOn w:val="a0"/>
    <w:uiPriority w:val="22"/>
    <w:qFormat/>
    <w:rsid w:val="001D0D64"/>
    <w:rPr>
      <w:b/>
      <w:bCs/>
    </w:rPr>
  </w:style>
  <w:style w:type="paragraph" w:styleId="afb">
    <w:name w:val="Normal (Web)"/>
    <w:basedOn w:val="a"/>
    <w:uiPriority w:val="99"/>
    <w:unhideWhenUsed/>
    <w:rsid w:val="0069188B"/>
    <w:pPr>
      <w:spacing w:before="100" w:beforeAutospacing="1" w:after="100" w:afterAutospacing="1"/>
    </w:pPr>
    <w:rPr>
      <w:lang w:eastAsia="ru-RU"/>
    </w:rPr>
  </w:style>
  <w:style w:type="paragraph" w:customStyle="1" w:styleId="ConsPlusTitle">
    <w:name w:val="ConsPlusTitle"/>
    <w:uiPriority w:val="99"/>
    <w:rsid w:val="00324BB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30">
    <w:name w:val="Заголовок 3 Знак"/>
    <w:basedOn w:val="a0"/>
    <w:link w:val="3"/>
    <w:uiPriority w:val="9"/>
    <w:semiHidden/>
    <w:rsid w:val="007455F2"/>
    <w:rPr>
      <w:rFonts w:asciiTheme="majorHAnsi" w:eastAsiaTheme="majorEastAsia" w:hAnsiTheme="majorHAnsi" w:cstheme="majorBidi"/>
      <w:color w:val="1F4D78" w:themeColor="accent1" w:themeShade="7F"/>
      <w:sz w:val="24"/>
      <w:szCs w:val="24"/>
    </w:rPr>
  </w:style>
  <w:style w:type="paragraph" w:styleId="21">
    <w:name w:val="toc 2"/>
    <w:basedOn w:val="a"/>
    <w:next w:val="a"/>
    <w:autoRedefine/>
    <w:uiPriority w:val="39"/>
    <w:unhideWhenUsed/>
    <w:rsid w:val="007455F2"/>
    <w:pPr>
      <w:spacing w:after="100"/>
      <w:ind w:left="220"/>
    </w:pPr>
  </w:style>
  <w:style w:type="paragraph" w:styleId="31">
    <w:name w:val="toc 3"/>
    <w:basedOn w:val="a"/>
    <w:next w:val="a"/>
    <w:autoRedefine/>
    <w:uiPriority w:val="39"/>
    <w:unhideWhenUsed/>
    <w:rsid w:val="007455F2"/>
    <w:pPr>
      <w:spacing w:after="100"/>
      <w:ind w:left="440"/>
    </w:pPr>
  </w:style>
  <w:style w:type="character" w:customStyle="1" w:styleId="20">
    <w:name w:val="Заголовок 2 Знак"/>
    <w:basedOn w:val="a0"/>
    <w:link w:val="2"/>
    <w:rsid w:val="00821178"/>
    <w:rPr>
      <w:rFonts w:ascii="Calibri Light" w:eastAsia="Times New Roman" w:hAnsi="Calibri Light" w:cs="Times New Roman"/>
      <w:b/>
      <w:bCs/>
      <w:i/>
      <w:iCs/>
      <w:sz w:val="28"/>
      <w:szCs w:val="28"/>
      <w:lang w:val="cs-CZ" w:eastAsia="cs-CZ"/>
    </w:rPr>
  </w:style>
  <w:style w:type="paragraph" w:styleId="22">
    <w:name w:val="Body Text 2"/>
    <w:basedOn w:val="a"/>
    <w:link w:val="23"/>
    <w:uiPriority w:val="99"/>
    <w:rsid w:val="00821178"/>
    <w:pPr>
      <w:spacing w:after="120" w:line="480" w:lineRule="auto"/>
    </w:pPr>
  </w:style>
  <w:style w:type="character" w:customStyle="1" w:styleId="23">
    <w:name w:val="Основной текст 2 Знак"/>
    <w:basedOn w:val="a0"/>
    <w:link w:val="22"/>
    <w:uiPriority w:val="99"/>
    <w:rsid w:val="00821178"/>
    <w:rPr>
      <w:rFonts w:ascii="Times New Roman" w:eastAsia="Times New Roman" w:hAnsi="Times New Roman" w:cs="Times New Roman"/>
      <w:sz w:val="24"/>
      <w:szCs w:val="24"/>
      <w:lang w:val="cs-CZ" w:eastAsia="cs-CZ"/>
    </w:rPr>
  </w:style>
  <w:style w:type="paragraph" w:customStyle="1" w:styleId="Caaieiaieoaaeeoueaa">
    <w:name w:val="Caaieiaie oaaeeou eaa."/>
    <w:basedOn w:val="a"/>
    <w:uiPriority w:val="99"/>
    <w:rsid w:val="00821178"/>
    <w:pPr>
      <w:widowControl w:val="0"/>
      <w:spacing w:before="20" w:after="20"/>
    </w:pPr>
    <w:rPr>
      <w:b/>
      <w:bCs/>
      <w:sz w:val="20"/>
      <w:szCs w:val="20"/>
      <w:lang w:val="ru-RU" w:eastAsia="ru-RU"/>
    </w:rPr>
  </w:style>
  <w:style w:type="paragraph" w:customStyle="1" w:styleId="afc">
    <w:name w:val="Приложение"/>
    <w:basedOn w:val="1"/>
    <w:link w:val="afd"/>
    <w:qFormat/>
    <w:rsid w:val="00821178"/>
    <w:pPr>
      <w:autoSpaceDE w:val="0"/>
      <w:autoSpaceDN w:val="0"/>
      <w:adjustRightInd w:val="0"/>
      <w:spacing w:after="120" w:line="288" w:lineRule="auto"/>
      <w:ind w:left="720" w:hanging="720"/>
      <w:jc w:val="right"/>
    </w:pPr>
    <w:rPr>
      <w:rFonts w:ascii="Times New Roman" w:eastAsia="Times New Roman" w:hAnsi="Times New Roman" w:cs="Times New Roman"/>
      <w:b/>
      <w:bCs/>
      <w:color w:val="000000"/>
      <w:kern w:val="28"/>
      <w:sz w:val="24"/>
      <w:szCs w:val="24"/>
      <w:lang w:eastAsia="ru-RU"/>
    </w:rPr>
  </w:style>
  <w:style w:type="character" w:customStyle="1" w:styleId="afd">
    <w:name w:val="Приложение Знак"/>
    <w:link w:val="afc"/>
    <w:rsid w:val="00821178"/>
    <w:rPr>
      <w:rFonts w:ascii="Times New Roman" w:eastAsia="Times New Roman" w:hAnsi="Times New Roman" w:cs="Times New Roman"/>
      <w:b/>
      <w:bCs/>
      <w:color w:val="000000"/>
      <w:kern w:val="28"/>
      <w:sz w:val="24"/>
      <w:szCs w:val="24"/>
      <w:lang w:eastAsia="ru-RU"/>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rsid w:val="00821178"/>
  </w:style>
  <w:style w:type="character" w:styleId="afe">
    <w:name w:val="Placeholder Text"/>
    <w:basedOn w:val="a0"/>
    <w:uiPriority w:val="99"/>
    <w:semiHidden/>
    <w:rsid w:val="00D5464B"/>
    <w:rPr>
      <w:color w:val="808080"/>
    </w:rPr>
  </w:style>
  <w:style w:type="character" w:customStyle="1" w:styleId="aff">
    <w:name w:val="Гипертекстовая ссылка"/>
    <w:basedOn w:val="a0"/>
    <w:uiPriority w:val="99"/>
    <w:rsid w:val="00941D6A"/>
    <w:rPr>
      <w:b/>
      <w:bCs/>
      <w:color w:val="106BBE"/>
    </w:rPr>
  </w:style>
  <w:style w:type="paragraph" w:customStyle="1" w:styleId="aff0">
    <w:name w:val="Нормальный (таблица)"/>
    <w:basedOn w:val="a"/>
    <w:next w:val="a"/>
    <w:uiPriority w:val="99"/>
    <w:rsid w:val="00941D6A"/>
    <w:pPr>
      <w:widowControl w:val="0"/>
      <w:autoSpaceDE w:val="0"/>
      <w:autoSpaceDN w:val="0"/>
      <w:adjustRightInd w:val="0"/>
      <w:jc w:val="both"/>
    </w:pPr>
    <w:rPr>
      <w:rFonts w:ascii="Arial" w:hAnsi="Arial" w:cs="Arial"/>
      <w:lang w:val="ru-RU" w:eastAsia="ru-RU"/>
    </w:rPr>
  </w:style>
  <w:style w:type="paragraph" w:customStyle="1" w:styleId="aff1">
    <w:name w:val="Прижатый влево"/>
    <w:basedOn w:val="a"/>
    <w:next w:val="a"/>
    <w:uiPriority w:val="99"/>
    <w:rsid w:val="00941D6A"/>
    <w:pPr>
      <w:widowControl w:val="0"/>
      <w:autoSpaceDE w:val="0"/>
      <w:autoSpaceDN w:val="0"/>
      <w:adjustRightInd w:val="0"/>
    </w:pPr>
    <w:rPr>
      <w:rFonts w:ascii="Arial" w:hAnsi="Arial" w:cs="Arial"/>
      <w:lang w:val="ru-RU" w:eastAsia="ru-RU"/>
    </w:rPr>
  </w:style>
  <w:style w:type="character" w:customStyle="1" w:styleId="aff2">
    <w:name w:val="Цветовое выделение"/>
    <w:uiPriority w:val="99"/>
    <w:rsid w:val="00704BAD"/>
    <w:rPr>
      <w:b/>
      <w:bCs/>
      <w:color w:val="26282F"/>
    </w:rPr>
  </w:style>
  <w:style w:type="paragraph" w:styleId="41">
    <w:name w:val="toc 4"/>
    <w:basedOn w:val="a"/>
    <w:next w:val="a"/>
    <w:autoRedefine/>
    <w:uiPriority w:val="39"/>
    <w:unhideWhenUsed/>
    <w:rsid w:val="00A3564F"/>
    <w:pPr>
      <w:spacing w:after="100" w:line="259" w:lineRule="auto"/>
      <w:ind w:left="660"/>
    </w:pPr>
    <w:rPr>
      <w:rFonts w:asciiTheme="minorHAnsi" w:eastAsiaTheme="minorEastAsia" w:hAnsiTheme="minorHAnsi" w:cstheme="minorBidi"/>
      <w:sz w:val="22"/>
      <w:szCs w:val="22"/>
      <w:lang w:val="ru-RU" w:eastAsia="ru-RU"/>
    </w:rPr>
  </w:style>
  <w:style w:type="paragraph" w:styleId="5">
    <w:name w:val="toc 5"/>
    <w:basedOn w:val="a"/>
    <w:next w:val="a"/>
    <w:autoRedefine/>
    <w:uiPriority w:val="39"/>
    <w:unhideWhenUsed/>
    <w:rsid w:val="00A3564F"/>
    <w:pPr>
      <w:spacing w:after="100" w:line="259" w:lineRule="auto"/>
      <w:ind w:left="880"/>
    </w:pPr>
    <w:rPr>
      <w:rFonts w:asciiTheme="minorHAnsi" w:eastAsiaTheme="minorEastAsia" w:hAnsiTheme="minorHAnsi" w:cstheme="minorBidi"/>
      <w:sz w:val="22"/>
      <w:szCs w:val="22"/>
      <w:lang w:val="ru-RU" w:eastAsia="ru-RU"/>
    </w:rPr>
  </w:style>
  <w:style w:type="paragraph" w:styleId="6">
    <w:name w:val="toc 6"/>
    <w:basedOn w:val="a"/>
    <w:next w:val="a"/>
    <w:autoRedefine/>
    <w:uiPriority w:val="39"/>
    <w:unhideWhenUsed/>
    <w:rsid w:val="00A3564F"/>
    <w:pPr>
      <w:spacing w:after="100" w:line="259" w:lineRule="auto"/>
      <w:ind w:left="1100"/>
    </w:pPr>
    <w:rPr>
      <w:rFonts w:asciiTheme="minorHAnsi" w:eastAsiaTheme="minorEastAsia" w:hAnsiTheme="minorHAnsi" w:cstheme="minorBidi"/>
      <w:sz w:val="22"/>
      <w:szCs w:val="22"/>
      <w:lang w:val="ru-RU" w:eastAsia="ru-RU"/>
    </w:rPr>
  </w:style>
  <w:style w:type="paragraph" w:styleId="7">
    <w:name w:val="toc 7"/>
    <w:basedOn w:val="a"/>
    <w:next w:val="a"/>
    <w:autoRedefine/>
    <w:uiPriority w:val="39"/>
    <w:unhideWhenUsed/>
    <w:rsid w:val="00A3564F"/>
    <w:pPr>
      <w:spacing w:after="100" w:line="259" w:lineRule="auto"/>
      <w:ind w:left="1320"/>
    </w:pPr>
    <w:rPr>
      <w:rFonts w:asciiTheme="minorHAnsi" w:eastAsiaTheme="minorEastAsia" w:hAnsiTheme="minorHAnsi" w:cstheme="minorBidi"/>
      <w:sz w:val="22"/>
      <w:szCs w:val="22"/>
      <w:lang w:val="ru-RU" w:eastAsia="ru-RU"/>
    </w:rPr>
  </w:style>
  <w:style w:type="paragraph" w:styleId="8">
    <w:name w:val="toc 8"/>
    <w:basedOn w:val="a"/>
    <w:next w:val="a"/>
    <w:autoRedefine/>
    <w:uiPriority w:val="39"/>
    <w:unhideWhenUsed/>
    <w:rsid w:val="00A3564F"/>
    <w:pPr>
      <w:spacing w:after="100" w:line="259" w:lineRule="auto"/>
      <w:ind w:left="1540"/>
    </w:pPr>
    <w:rPr>
      <w:rFonts w:asciiTheme="minorHAnsi" w:eastAsiaTheme="minorEastAsia" w:hAnsiTheme="minorHAnsi" w:cstheme="minorBidi"/>
      <w:sz w:val="22"/>
      <w:szCs w:val="22"/>
      <w:lang w:val="ru-RU" w:eastAsia="ru-RU"/>
    </w:rPr>
  </w:style>
  <w:style w:type="paragraph" w:styleId="9">
    <w:name w:val="toc 9"/>
    <w:basedOn w:val="a"/>
    <w:next w:val="a"/>
    <w:autoRedefine/>
    <w:uiPriority w:val="39"/>
    <w:unhideWhenUsed/>
    <w:rsid w:val="00A3564F"/>
    <w:pPr>
      <w:spacing w:after="100" w:line="259" w:lineRule="auto"/>
      <w:ind w:left="1760"/>
    </w:pPr>
    <w:rPr>
      <w:rFonts w:asciiTheme="minorHAnsi" w:eastAsiaTheme="minorEastAsia" w:hAnsiTheme="minorHAnsi" w:cstheme="minorBidi"/>
      <w:sz w:val="22"/>
      <w:szCs w:val="22"/>
      <w:lang w:val="ru-RU" w:eastAsia="ru-RU"/>
    </w:rPr>
  </w:style>
  <w:style w:type="paragraph" w:styleId="aff3">
    <w:name w:val="Body Text"/>
    <w:basedOn w:val="a"/>
    <w:link w:val="aff4"/>
    <w:uiPriority w:val="99"/>
    <w:semiHidden/>
    <w:unhideWhenUsed/>
    <w:rsid w:val="00D7054C"/>
    <w:pPr>
      <w:spacing w:after="120"/>
    </w:pPr>
  </w:style>
  <w:style w:type="character" w:customStyle="1" w:styleId="aff4">
    <w:name w:val="Основной текст Знак"/>
    <w:basedOn w:val="a0"/>
    <w:link w:val="aff3"/>
    <w:uiPriority w:val="99"/>
    <w:semiHidden/>
    <w:rsid w:val="00D7054C"/>
    <w:rPr>
      <w:rFonts w:ascii="Times New Roman" w:eastAsia="Times New Roman" w:hAnsi="Times New Roman" w:cs="Times New Roman"/>
      <w:sz w:val="24"/>
      <w:szCs w:val="24"/>
      <w:lang w:val="cs-CZ" w:eastAsia="cs-CZ"/>
    </w:rPr>
  </w:style>
  <w:style w:type="character" w:customStyle="1" w:styleId="apple-converted-space">
    <w:name w:val="apple-converted-space"/>
    <w:basedOn w:val="a0"/>
    <w:rsid w:val="00D7054C"/>
  </w:style>
  <w:style w:type="paragraph" w:styleId="aff5">
    <w:name w:val="No Spacing"/>
    <w:uiPriority w:val="1"/>
    <w:qFormat/>
    <w:rsid w:val="00D17B4D"/>
    <w:pPr>
      <w:spacing w:after="0" w:line="240" w:lineRule="auto"/>
    </w:pPr>
  </w:style>
  <w:style w:type="paragraph" w:styleId="aff6">
    <w:name w:val="Title"/>
    <w:basedOn w:val="a"/>
    <w:next w:val="a"/>
    <w:link w:val="aff7"/>
    <w:uiPriority w:val="10"/>
    <w:qFormat/>
    <w:rsid w:val="00C9406A"/>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0"/>
    <w:link w:val="aff6"/>
    <w:uiPriority w:val="10"/>
    <w:rsid w:val="00C9406A"/>
    <w:rPr>
      <w:rFonts w:asciiTheme="majorHAnsi" w:eastAsiaTheme="majorEastAsia" w:hAnsiTheme="majorHAnsi" w:cstheme="majorBidi"/>
      <w:spacing w:val="-10"/>
      <w:kern w:val="28"/>
      <w:sz w:val="56"/>
      <w:szCs w:val="5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8951">
      <w:bodyDiv w:val="1"/>
      <w:marLeft w:val="0"/>
      <w:marRight w:val="0"/>
      <w:marTop w:val="0"/>
      <w:marBottom w:val="0"/>
      <w:divBdr>
        <w:top w:val="none" w:sz="0" w:space="0" w:color="auto"/>
        <w:left w:val="none" w:sz="0" w:space="0" w:color="auto"/>
        <w:bottom w:val="none" w:sz="0" w:space="0" w:color="auto"/>
        <w:right w:val="none" w:sz="0" w:space="0" w:color="auto"/>
      </w:divBdr>
    </w:div>
    <w:div w:id="358048368">
      <w:bodyDiv w:val="1"/>
      <w:marLeft w:val="0"/>
      <w:marRight w:val="0"/>
      <w:marTop w:val="0"/>
      <w:marBottom w:val="0"/>
      <w:divBdr>
        <w:top w:val="none" w:sz="0" w:space="0" w:color="auto"/>
        <w:left w:val="none" w:sz="0" w:space="0" w:color="auto"/>
        <w:bottom w:val="none" w:sz="0" w:space="0" w:color="auto"/>
        <w:right w:val="none" w:sz="0" w:space="0" w:color="auto"/>
      </w:divBdr>
      <w:divsChild>
        <w:div w:id="1286160799">
          <w:marLeft w:val="0"/>
          <w:marRight w:val="0"/>
          <w:marTop w:val="0"/>
          <w:marBottom w:val="0"/>
          <w:divBdr>
            <w:top w:val="none" w:sz="0" w:space="0" w:color="auto"/>
            <w:left w:val="none" w:sz="0" w:space="0" w:color="auto"/>
            <w:bottom w:val="none" w:sz="0" w:space="0" w:color="auto"/>
            <w:right w:val="none" w:sz="0" w:space="0" w:color="auto"/>
          </w:divBdr>
        </w:div>
      </w:divsChild>
    </w:div>
    <w:div w:id="506749002">
      <w:bodyDiv w:val="1"/>
      <w:marLeft w:val="0"/>
      <w:marRight w:val="0"/>
      <w:marTop w:val="0"/>
      <w:marBottom w:val="0"/>
      <w:divBdr>
        <w:top w:val="none" w:sz="0" w:space="0" w:color="auto"/>
        <w:left w:val="none" w:sz="0" w:space="0" w:color="auto"/>
        <w:bottom w:val="none" w:sz="0" w:space="0" w:color="auto"/>
        <w:right w:val="none" w:sz="0" w:space="0" w:color="auto"/>
      </w:divBdr>
    </w:div>
    <w:div w:id="543829030">
      <w:bodyDiv w:val="1"/>
      <w:marLeft w:val="0"/>
      <w:marRight w:val="0"/>
      <w:marTop w:val="0"/>
      <w:marBottom w:val="0"/>
      <w:divBdr>
        <w:top w:val="none" w:sz="0" w:space="0" w:color="auto"/>
        <w:left w:val="none" w:sz="0" w:space="0" w:color="auto"/>
        <w:bottom w:val="none" w:sz="0" w:space="0" w:color="auto"/>
        <w:right w:val="none" w:sz="0" w:space="0" w:color="auto"/>
      </w:divBdr>
    </w:div>
    <w:div w:id="716584286">
      <w:bodyDiv w:val="1"/>
      <w:marLeft w:val="0"/>
      <w:marRight w:val="0"/>
      <w:marTop w:val="0"/>
      <w:marBottom w:val="0"/>
      <w:divBdr>
        <w:top w:val="none" w:sz="0" w:space="0" w:color="auto"/>
        <w:left w:val="none" w:sz="0" w:space="0" w:color="auto"/>
        <w:bottom w:val="none" w:sz="0" w:space="0" w:color="auto"/>
        <w:right w:val="none" w:sz="0" w:space="0" w:color="auto"/>
      </w:divBdr>
    </w:div>
    <w:div w:id="801340265">
      <w:bodyDiv w:val="1"/>
      <w:marLeft w:val="0"/>
      <w:marRight w:val="0"/>
      <w:marTop w:val="0"/>
      <w:marBottom w:val="0"/>
      <w:divBdr>
        <w:top w:val="none" w:sz="0" w:space="0" w:color="auto"/>
        <w:left w:val="none" w:sz="0" w:space="0" w:color="auto"/>
        <w:bottom w:val="none" w:sz="0" w:space="0" w:color="auto"/>
        <w:right w:val="none" w:sz="0" w:space="0" w:color="auto"/>
      </w:divBdr>
    </w:div>
    <w:div w:id="827092429">
      <w:bodyDiv w:val="1"/>
      <w:marLeft w:val="0"/>
      <w:marRight w:val="0"/>
      <w:marTop w:val="0"/>
      <w:marBottom w:val="0"/>
      <w:divBdr>
        <w:top w:val="none" w:sz="0" w:space="0" w:color="auto"/>
        <w:left w:val="none" w:sz="0" w:space="0" w:color="auto"/>
        <w:bottom w:val="none" w:sz="0" w:space="0" w:color="auto"/>
        <w:right w:val="none" w:sz="0" w:space="0" w:color="auto"/>
      </w:divBdr>
    </w:div>
    <w:div w:id="986086756">
      <w:bodyDiv w:val="1"/>
      <w:marLeft w:val="0"/>
      <w:marRight w:val="0"/>
      <w:marTop w:val="0"/>
      <w:marBottom w:val="0"/>
      <w:divBdr>
        <w:top w:val="none" w:sz="0" w:space="0" w:color="auto"/>
        <w:left w:val="none" w:sz="0" w:space="0" w:color="auto"/>
        <w:bottom w:val="none" w:sz="0" w:space="0" w:color="auto"/>
        <w:right w:val="none" w:sz="0" w:space="0" w:color="auto"/>
      </w:divBdr>
    </w:div>
    <w:div w:id="1021392438">
      <w:bodyDiv w:val="1"/>
      <w:marLeft w:val="0"/>
      <w:marRight w:val="0"/>
      <w:marTop w:val="0"/>
      <w:marBottom w:val="0"/>
      <w:divBdr>
        <w:top w:val="none" w:sz="0" w:space="0" w:color="auto"/>
        <w:left w:val="none" w:sz="0" w:space="0" w:color="auto"/>
        <w:bottom w:val="none" w:sz="0" w:space="0" w:color="auto"/>
        <w:right w:val="none" w:sz="0" w:space="0" w:color="auto"/>
      </w:divBdr>
    </w:div>
    <w:div w:id="1248225435">
      <w:bodyDiv w:val="1"/>
      <w:marLeft w:val="0"/>
      <w:marRight w:val="0"/>
      <w:marTop w:val="0"/>
      <w:marBottom w:val="0"/>
      <w:divBdr>
        <w:top w:val="none" w:sz="0" w:space="0" w:color="auto"/>
        <w:left w:val="none" w:sz="0" w:space="0" w:color="auto"/>
        <w:bottom w:val="none" w:sz="0" w:space="0" w:color="auto"/>
        <w:right w:val="none" w:sz="0" w:space="0" w:color="auto"/>
      </w:divBdr>
    </w:div>
    <w:div w:id="1650599209">
      <w:bodyDiv w:val="1"/>
      <w:marLeft w:val="0"/>
      <w:marRight w:val="0"/>
      <w:marTop w:val="0"/>
      <w:marBottom w:val="0"/>
      <w:divBdr>
        <w:top w:val="none" w:sz="0" w:space="0" w:color="auto"/>
        <w:left w:val="none" w:sz="0" w:space="0" w:color="auto"/>
        <w:bottom w:val="none" w:sz="0" w:space="0" w:color="auto"/>
        <w:right w:val="none" w:sz="0" w:space="0" w:color="auto"/>
      </w:divBdr>
    </w:div>
    <w:div w:id="1751540405">
      <w:bodyDiv w:val="1"/>
      <w:marLeft w:val="0"/>
      <w:marRight w:val="0"/>
      <w:marTop w:val="0"/>
      <w:marBottom w:val="0"/>
      <w:divBdr>
        <w:top w:val="none" w:sz="0" w:space="0" w:color="auto"/>
        <w:left w:val="none" w:sz="0" w:space="0" w:color="auto"/>
        <w:bottom w:val="none" w:sz="0" w:space="0" w:color="auto"/>
        <w:right w:val="none" w:sz="0" w:space="0" w:color="auto"/>
      </w:divBdr>
      <w:divsChild>
        <w:div w:id="479812759">
          <w:marLeft w:val="0"/>
          <w:marRight w:val="0"/>
          <w:marTop w:val="0"/>
          <w:marBottom w:val="150"/>
          <w:divBdr>
            <w:top w:val="none" w:sz="0" w:space="0" w:color="auto"/>
            <w:left w:val="none" w:sz="0" w:space="0" w:color="auto"/>
            <w:bottom w:val="none" w:sz="0" w:space="0" w:color="auto"/>
            <w:right w:val="none" w:sz="0" w:space="0" w:color="auto"/>
          </w:divBdr>
        </w:div>
        <w:div w:id="971786611">
          <w:marLeft w:val="0"/>
          <w:marRight w:val="0"/>
          <w:marTop w:val="120"/>
          <w:marBottom w:val="0"/>
          <w:divBdr>
            <w:top w:val="none" w:sz="0" w:space="0" w:color="auto"/>
            <w:left w:val="none" w:sz="0" w:space="0" w:color="auto"/>
            <w:bottom w:val="none" w:sz="0" w:space="0" w:color="auto"/>
            <w:right w:val="none" w:sz="0" w:space="0" w:color="auto"/>
          </w:divBdr>
        </w:div>
      </w:divsChild>
    </w:div>
    <w:div w:id="1853109041">
      <w:bodyDiv w:val="1"/>
      <w:marLeft w:val="0"/>
      <w:marRight w:val="0"/>
      <w:marTop w:val="0"/>
      <w:marBottom w:val="0"/>
      <w:divBdr>
        <w:top w:val="none" w:sz="0" w:space="0" w:color="auto"/>
        <w:left w:val="none" w:sz="0" w:space="0" w:color="auto"/>
        <w:bottom w:val="none" w:sz="0" w:space="0" w:color="auto"/>
        <w:right w:val="none" w:sz="0" w:space="0" w:color="auto"/>
      </w:divBdr>
    </w:div>
    <w:div w:id="1945764983">
      <w:bodyDiv w:val="1"/>
      <w:marLeft w:val="0"/>
      <w:marRight w:val="0"/>
      <w:marTop w:val="0"/>
      <w:marBottom w:val="0"/>
      <w:divBdr>
        <w:top w:val="none" w:sz="0" w:space="0" w:color="auto"/>
        <w:left w:val="none" w:sz="0" w:space="0" w:color="auto"/>
        <w:bottom w:val="none" w:sz="0" w:space="0" w:color="auto"/>
        <w:right w:val="none" w:sz="0" w:space="0" w:color="auto"/>
      </w:divBdr>
    </w:div>
    <w:div w:id="2000880698">
      <w:bodyDiv w:val="1"/>
      <w:marLeft w:val="0"/>
      <w:marRight w:val="0"/>
      <w:marTop w:val="0"/>
      <w:marBottom w:val="0"/>
      <w:divBdr>
        <w:top w:val="none" w:sz="0" w:space="0" w:color="auto"/>
        <w:left w:val="none" w:sz="0" w:space="0" w:color="auto"/>
        <w:bottom w:val="none" w:sz="0" w:space="0" w:color="auto"/>
        <w:right w:val="none" w:sz="0" w:space="0" w:color="auto"/>
      </w:divBdr>
    </w:div>
    <w:div w:id="2089568224">
      <w:bodyDiv w:val="1"/>
      <w:marLeft w:val="0"/>
      <w:marRight w:val="0"/>
      <w:marTop w:val="0"/>
      <w:marBottom w:val="0"/>
      <w:divBdr>
        <w:top w:val="none" w:sz="0" w:space="0" w:color="auto"/>
        <w:left w:val="none" w:sz="0" w:space="0" w:color="auto"/>
        <w:bottom w:val="none" w:sz="0" w:space="0" w:color="auto"/>
        <w:right w:val="none" w:sz="0" w:space="0" w:color="auto"/>
      </w:divBdr>
    </w:div>
    <w:div w:id="21293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tfai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btfai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btfai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btfair.ru/" TargetMode="External"/><Relationship Id="rId4" Type="http://schemas.openxmlformats.org/officeDocument/2006/relationships/settings" Target="settings.xml"/><Relationship Id="rId9" Type="http://schemas.openxmlformats.org/officeDocument/2006/relationships/hyperlink" Target="https://debtfair.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btfair.ru/documen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ctivebc.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3D60-0974-474E-99FC-D771B3CD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Крестинин А.А.</dc:creator>
  <cp:keywords/>
  <dc:description/>
  <cp:lastModifiedBy>Минаев Р.В.</cp:lastModifiedBy>
  <cp:revision>3</cp:revision>
  <cp:lastPrinted>2019-09-03T09:15:00Z</cp:lastPrinted>
  <dcterms:created xsi:type="dcterms:W3CDTF">2020-06-16T06:04:00Z</dcterms:created>
  <dcterms:modified xsi:type="dcterms:W3CDTF">2020-06-16T06:05:00Z</dcterms:modified>
</cp:coreProperties>
</file>